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BC3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8694786"/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Методические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рабочей модульной программе</w:t>
      </w: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272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«Английский язык»</w:t>
      </w: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CB5BC3" w:rsidRPr="001D163F" w:rsidRDefault="00CB5BC3" w:rsidP="00CB5BC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3E09AC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CB5BC3" w:rsidRPr="002272B4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272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Груздева Лариса Кузьминична,</w:t>
      </w:r>
    </w:p>
    <w:p w:rsidR="00CB5BC3" w:rsidRPr="002272B4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7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педагог-организатор</w:t>
      </w:r>
    </w:p>
    <w:p w:rsidR="00CB5BC3" w:rsidRPr="002272B4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7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B5BC3" w:rsidRPr="001D163F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CB5BC3" w:rsidRPr="001222ED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222ED" w:rsidRDefault="00CB5BC3" w:rsidP="00CB5BC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B5BC3" w:rsidRPr="001222ED" w:rsidRDefault="00CB5BC3" w:rsidP="00CB5BC3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bookmarkEnd w:id="0"/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Рабочая модульная программа «Английский язык» дополнительной общеобразовательной общеразвивающей программы социально-гуманитарной направленности «Школа Незнайки» (далее Программа)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 4 лет и предназначена для детей 3-7 лет.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10EE1">
        <w:rPr>
          <w:rFonts w:ascii="Times New Roman" w:hAnsi="Times New Roman" w:cs="Times New Roman"/>
          <w:b/>
          <w:color w:val="333333"/>
          <w:sz w:val="24"/>
          <w:szCs w:val="24"/>
        </w:rPr>
        <w:t>Программа учитывает основные идеи Концепции развития дополнительного образования детей до 2030 года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(утверждена распоряжением Правительства Российской Федерации от 31 марта 2022 г. № 678-р), в том числе: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 данных 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обусловлена тем, что в современном мире наиболее актуальными становятся проблемы межкультурных коммуникаций, что вызывает необходимость воспитывать в детях толерантное отношение к другим культурам и традициям и, конечно, это невозможно сделать при наличии языкового барьера, то есть препятствия в общении. Таким образом, раннее обучение иностранным языкам продиктовано общими тенденциями развития общества. Кроме того, ученые отмечают дошкольный возраст, как наиболее благоприятный для начала обучению иностранному языку, так как ребенок в этом возрасте обладает рядом особенностей, дающих ему преимущества перед более старшими детьми – возможность овладения практически речью, не осознавая ее грамматический, синтаксический и фонетический состав – то есть овладение сразу фразами, не отдельными словами; дошкольник легче запоминает большой объем информации, у него снят «языковой» барьер; мир для него имеет эмоциональную окраску, если, занятие интересно ему, вызывает яркие эмоции, он усваивает материал даже без усилий. Поэтому целесообразно использовать этот период в жизни ребенка, чтобы заложить основы коммуникации на неродном языке.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Осознание необходимости владения английским языком для участия в экономической и общественной жизни привело к тому, что родители стремятся приобщать детей к изучению языка начиная с дошкольного периода. Это, в свою очередь, обусловливает необходимость развития методики раннего языкового обучения в русле современных общепедагогических и обще социальных тенденций.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Отличительная особенность Программы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заключается в использовании педагогом в полном объеме современных средств обучения, в том числе компьютерных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технологий, комбинировании методов и приемов, разработанных на основе практического опыта, с учетом возможностей и психологических особенностей дошкольников.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разработке и реализации Программы в полной мере используются преимущества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дошкольника; вариативность содержания и форм организации образовательной деятельности; доступность информации для каждого ребенка, вне зависимости от его способностей, места проживания в городе Омске, социального статуса родителей; адаптивность ребенка к возникающим изменениям.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Цель и задачи Программы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Цель – формирование элементарных навыков общения на английском языке у детей дошкольного возраста.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Образовательные задачи:</w:t>
      </w:r>
    </w:p>
    <w:p w:rsidR="00410EE1" w:rsidRDefault="00410EE1" w:rsidP="00410E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 формировать осознанное отношение как к родному, так и иностранному языку</w:t>
      </w:r>
    </w:p>
    <w:p w:rsidR="00410EE1" w:rsidRDefault="00410EE1" w:rsidP="00410E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 ознакомить детей с элементами культуры страны изучаемого языка</w:t>
      </w:r>
    </w:p>
    <w:p w:rsidR="00410EE1" w:rsidRDefault="00410EE1" w:rsidP="00410E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 Знакомство с некоторыми культурными и социальными аспектами стран изучаемого языка: национальными праздниками, героями сказок, традиционными играми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Развивающие задачи:</w:t>
      </w:r>
    </w:p>
    <w:p w:rsidR="00410EE1" w:rsidRDefault="00410EE1" w:rsidP="00410E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 развивать у детей способность к общению;</w:t>
      </w:r>
    </w:p>
    <w:p w:rsidR="00410EE1" w:rsidRDefault="00410EE1" w:rsidP="00410E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 развивать у детей мышление, внимание, восприятие, память, эмоции, воображение, а также познавательные и языковые способности;</w:t>
      </w:r>
    </w:p>
    <w:p w:rsidR="00410EE1" w:rsidRDefault="00410EE1" w:rsidP="00410E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 пробудить интерес детей к новому языку и общению на нем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Воспитательные задачи:</w:t>
      </w:r>
    </w:p>
    <w:p w:rsidR="00410EE1" w:rsidRDefault="00410EE1" w:rsidP="00410E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 воспитывать у детей культуру общения – внимательно слушать собеседника, вежливо отвечать и самому обращаться с просьбой, благодарить и т.д.</w:t>
      </w:r>
    </w:p>
    <w:p w:rsidR="00410EE1" w:rsidRDefault="00410EE1" w:rsidP="00410E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Практические задачи:</w:t>
      </w:r>
    </w:p>
    <w:p w:rsidR="00410EE1" w:rsidRDefault="00410EE1" w:rsidP="00410E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1. Приобретение навыков общения в спланированных учебно-бытовых ситуациях.</w:t>
      </w:r>
    </w:p>
    <w:p w:rsidR="00410EE1" w:rsidRDefault="00410EE1" w:rsidP="00410EE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2. Формирование элементарных навыков грамматического построения речи, и усвоение достаточного количества лексического материала для общения в заданных ситуациях.</w:t>
      </w:r>
    </w:p>
    <w:p w:rsidR="00410EE1" w:rsidRDefault="00410EE1" w:rsidP="00134C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10EE1" w:rsidRDefault="00EF6DC0" w:rsidP="00134C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Методические особенности реализации Программы</w:t>
      </w:r>
    </w:p>
    <w:p w:rsidR="00410EE1" w:rsidRDefault="00410EE1" w:rsidP="00134C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34CEA" w:rsidRDefault="00134CEA" w:rsidP="00134C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b/>
          <w:color w:val="333333"/>
          <w:sz w:val="24"/>
          <w:szCs w:val="24"/>
        </w:rPr>
        <w:t>1 год обучения (дети 3-х лет)</w:t>
      </w:r>
    </w:p>
    <w:p w:rsidR="00EF6DC0" w:rsidRPr="00134CEA" w:rsidRDefault="00EF6DC0" w:rsidP="00134C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На этом этапе обучения на первый план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выходят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задачи пассивного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усвоения лексики, умение адекватно реагировать на речь педагога в учебной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ситуации, решаются задачи общения на элементарном уровне. Это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обусловлено возрастными особенностями и возможностями трехлетних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детей. На данном этапе обучения большое внимание уделяется развитию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речевого аппарата – артикуляционной гимнастике, а также развитию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фонематического слуха – фонетической зарядке. Это делается для того,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чтобы наилучшим образом подготовить детей к усвоению материала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основного курса.</w:t>
      </w:r>
    </w:p>
    <w:p w:rsidR="00014D78" w:rsidRDefault="00014D78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14D78" w:rsidRDefault="00134CEA" w:rsidP="00014D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4D78">
        <w:rPr>
          <w:rFonts w:ascii="Times New Roman" w:hAnsi="Times New Roman" w:cs="Times New Roman"/>
          <w:b/>
          <w:color w:val="333333"/>
          <w:sz w:val="24"/>
          <w:szCs w:val="24"/>
        </w:rPr>
        <w:t>Основной курс</w:t>
      </w:r>
      <w:r w:rsidR="00014D78" w:rsidRPr="00014D7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134CEA" w:rsidRPr="00014D78" w:rsidRDefault="00134CEA" w:rsidP="00014D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4D78">
        <w:rPr>
          <w:rFonts w:ascii="Times New Roman" w:hAnsi="Times New Roman" w:cs="Times New Roman"/>
          <w:b/>
          <w:color w:val="333333"/>
          <w:sz w:val="24"/>
          <w:szCs w:val="24"/>
        </w:rPr>
        <w:t>2, 3, 4 годы обучения (дети 4-5, 5-6, 6-7 лет)</w:t>
      </w:r>
    </w:p>
    <w:p w:rsidR="00014D78" w:rsidRDefault="00014D78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Основной курс обучения рассчитан на три учебных года, в течение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которых дети усваивают 10 основных тем, подобранных с учётом возрастных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особенностей детей данного возраста и отвечающих интересам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дошкольников. Дети приобретают навыки общения в ряде игровых и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бытовых ситуаций. Основные темы перемежаются с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дополнительными, в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которых дети знакомятся с некоторыми фольклорными произведениями,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традициями и праздниками страны изучаемого языка. В рамках основной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темы дети знакомятся с новой лексикой, усваивают некоторые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грамматические конструкции и обороты речи, в дополнительной теме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ребятам дается возможность творчески проявить свои знания, через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обсуждение сказки или рассказа, частичную театрализацию, или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разыгрывание какой-либо ситуации (при изучении традиции и праздников).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По-прежнему большое внимание уделяется артикуляции и фонетике, работе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над произношением специфических звуков; с этой целью заучиваются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чистоговорки,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попевки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. При изучении грамматических конструкций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используются пиктограммы, как средство эффективного обучения базовым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структурам языка. Также, основной курс сопровождается рабочими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тетрадями в двух частях (на каждый год обучения), специально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разработанными автором программы для наиболее качественного усвоения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материала.</w:t>
      </w:r>
    </w:p>
    <w:p w:rsidR="00014D78" w:rsidRDefault="00014D78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Формы организации: групповая, индивидуальная, в парах, по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подгруппам</w:t>
      </w:r>
    </w:p>
    <w:p w:rsidR="00014D78" w:rsidRDefault="00014D78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14D78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Формы проведения: </w:t>
      </w:r>
    </w:p>
    <w:p w:rsidR="00014D78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Традиционное занятие (включает в себя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Приветствие, фонетическую зарядку, теоретические аспекты, практическую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работу, упражнения, игры). </w:t>
      </w:r>
    </w:p>
    <w:p w:rsidR="00014D78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Комбинированное занятие: включает в себя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элементы других видов деятельности (изо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деятельность и т.д.) 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Занятие с</w:t>
      </w:r>
      <w:r w:rsidR="00014D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элементами театрализации</w:t>
      </w:r>
    </w:p>
    <w:p w:rsidR="00014D78" w:rsidRDefault="00014D78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34CEA" w:rsidRPr="00014D78" w:rsidRDefault="00134CEA" w:rsidP="00014D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4D78">
        <w:rPr>
          <w:rFonts w:ascii="Times New Roman" w:hAnsi="Times New Roman" w:cs="Times New Roman"/>
          <w:b/>
          <w:color w:val="333333"/>
          <w:sz w:val="24"/>
          <w:szCs w:val="24"/>
        </w:rPr>
        <w:t>Методическое обеспечение программы</w:t>
      </w:r>
    </w:p>
    <w:p w:rsidR="00014D78" w:rsidRPr="00014D78" w:rsidRDefault="00134CEA" w:rsidP="00014D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4D78">
        <w:rPr>
          <w:rFonts w:ascii="Times New Roman" w:hAnsi="Times New Roman" w:cs="Times New Roman"/>
          <w:b/>
          <w:color w:val="333333"/>
          <w:sz w:val="24"/>
          <w:szCs w:val="24"/>
        </w:rPr>
        <w:t>Вводный курс</w:t>
      </w:r>
    </w:p>
    <w:p w:rsidR="00134CEA" w:rsidRDefault="00134CEA" w:rsidP="00014D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4D78">
        <w:rPr>
          <w:rFonts w:ascii="Times New Roman" w:hAnsi="Times New Roman" w:cs="Times New Roman"/>
          <w:b/>
          <w:color w:val="333333"/>
          <w:sz w:val="24"/>
          <w:szCs w:val="24"/>
        </w:rPr>
        <w:t>1 год обучения</w:t>
      </w:r>
    </w:p>
    <w:p w:rsidR="00014D78" w:rsidRDefault="00014D78" w:rsidP="00014D7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800"/>
        <w:gridCol w:w="1870"/>
        <w:gridCol w:w="1909"/>
        <w:gridCol w:w="1569"/>
        <w:gridCol w:w="1437"/>
        <w:gridCol w:w="1331"/>
      </w:tblGrid>
      <w:tr w:rsidR="00014D78" w:rsidTr="0079675A">
        <w:tc>
          <w:tcPr>
            <w:tcW w:w="429" w:type="dxa"/>
          </w:tcPr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800" w:type="dxa"/>
          </w:tcPr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Раздел или</w:t>
            </w:r>
          </w:p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тема</w:t>
            </w:r>
          </w:p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870" w:type="dxa"/>
          </w:tcPr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Формы</w:t>
            </w:r>
          </w:p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занятий</w:t>
            </w:r>
          </w:p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909" w:type="dxa"/>
          </w:tcPr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Приемы и методы организации</w:t>
            </w:r>
          </w:p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деятельности</w:t>
            </w:r>
          </w:p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Дидактический материал</w:t>
            </w:r>
          </w:p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437" w:type="dxa"/>
          </w:tcPr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Техническое</w:t>
            </w:r>
          </w:p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оснащение</w:t>
            </w:r>
          </w:p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331" w:type="dxa"/>
          </w:tcPr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Формы</w:t>
            </w:r>
          </w:p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подведения</w:t>
            </w:r>
          </w:p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итогов</w:t>
            </w:r>
          </w:p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</w:tr>
      <w:tr w:rsidR="00014D78" w:rsidTr="0079675A">
        <w:tc>
          <w:tcPr>
            <w:tcW w:w="429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Greeti</w:t>
            </w:r>
            <w:proofErr w:type="spellEnd"/>
          </w:p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ng</w:t>
            </w:r>
            <w:proofErr w:type="spellEnd"/>
          </w:p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70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</w:t>
            </w:r>
          </w:p>
        </w:tc>
        <w:tc>
          <w:tcPr>
            <w:tcW w:w="1909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Объяснение,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упражнения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показ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картинок, работа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 образцу,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слушание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разучивание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песенки, </w:t>
            </w:r>
            <w:proofErr w:type="spellStart"/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попевки</w:t>
            </w:r>
            <w:proofErr w:type="spellEnd"/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фронтальные</w:t>
            </w:r>
          </w:p>
        </w:tc>
        <w:tc>
          <w:tcPr>
            <w:tcW w:w="1569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</w:t>
            </w:r>
          </w:p>
        </w:tc>
        <w:tc>
          <w:tcPr>
            <w:tcW w:w="1437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наличие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аппаратуры, мебель по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росту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зеркала.</w:t>
            </w:r>
          </w:p>
        </w:tc>
        <w:tc>
          <w:tcPr>
            <w:tcW w:w="1331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наблюдение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педагога</w:t>
            </w:r>
          </w:p>
        </w:tc>
      </w:tr>
      <w:tr w:rsidR="00014D78" w:rsidRPr="00014D78" w:rsidTr="0079675A">
        <w:tc>
          <w:tcPr>
            <w:tcW w:w="429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My</w:t>
            </w:r>
            <w:proofErr w:type="spellEnd"/>
          </w:p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toys</w:t>
            </w:r>
            <w:proofErr w:type="spellEnd"/>
          </w:p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70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09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Упражнения, игры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различных видов,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попевки</w:t>
            </w:r>
            <w:proofErr w:type="spellEnd"/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разучивание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песенок, стихов и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рифмовок,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прослушивание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показ наглядного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материала,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объяснение,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беседа, работа по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образцу. Слушание фольклорных</w:t>
            </w:r>
          </w:p>
          <w:p w:rsid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</w:t>
            </w:r>
          </w:p>
          <w:p w:rsidR="00022A58" w:rsidRPr="00014D78" w:rsidRDefault="00022A5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пиктограммы</w:t>
            </w:r>
          </w:p>
        </w:tc>
        <w:tc>
          <w:tcPr>
            <w:tcW w:w="1437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наличие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мебель по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росту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зеркала</w:t>
            </w:r>
          </w:p>
        </w:tc>
        <w:tc>
          <w:tcPr>
            <w:tcW w:w="1331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Контрольное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</w:t>
            </w:r>
          </w:p>
        </w:tc>
      </w:tr>
      <w:tr w:rsidR="00014D78" w:rsidRPr="00014D78" w:rsidTr="0079675A">
        <w:tc>
          <w:tcPr>
            <w:tcW w:w="429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3</w:t>
            </w:r>
          </w:p>
        </w:tc>
        <w:tc>
          <w:tcPr>
            <w:tcW w:w="800" w:type="dxa"/>
          </w:tcPr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Story</w:t>
            </w:r>
          </w:p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time</w:t>
            </w:r>
          </w:p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“Hap</w:t>
            </w:r>
          </w:p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py</w:t>
            </w:r>
            <w:proofErr w:type="spellEnd"/>
          </w:p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friend</w:t>
            </w:r>
          </w:p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s”</w:t>
            </w:r>
          </w:p>
        </w:tc>
        <w:tc>
          <w:tcPr>
            <w:tcW w:w="1870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Практические, игра с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элементами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театрализации</w:t>
            </w:r>
          </w:p>
        </w:tc>
        <w:tc>
          <w:tcPr>
            <w:tcW w:w="1909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(упражнения,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различных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видов, частичная</w:t>
            </w:r>
          </w:p>
          <w:p w:rsid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театрализация</w:t>
            </w:r>
          </w:p>
          <w:p w:rsidR="00022A58" w:rsidRPr="00014D78" w:rsidRDefault="00022A5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Сюжетные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плакаты к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сказке,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аудиозапись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текста,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</w:t>
            </w:r>
          </w:p>
        </w:tc>
        <w:tc>
          <w:tcPr>
            <w:tcW w:w="1437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аппаратура,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мебель, атрибуты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сказки</w:t>
            </w:r>
          </w:p>
        </w:tc>
        <w:tc>
          <w:tcPr>
            <w:tcW w:w="1331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Открытое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для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родителей и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 других</w:t>
            </w:r>
          </w:p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</w:t>
            </w:r>
          </w:p>
        </w:tc>
      </w:tr>
      <w:tr w:rsidR="00014D78" w:rsidRPr="00014D78" w:rsidTr="0079675A">
        <w:tc>
          <w:tcPr>
            <w:tcW w:w="429" w:type="dxa"/>
          </w:tcPr>
          <w:p w:rsidR="00014D78" w:rsidRPr="00014D78" w:rsidRDefault="00014D78" w:rsidP="00014D7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Colou</w:t>
            </w:r>
            <w:proofErr w:type="spellEnd"/>
          </w:p>
          <w:p w:rsidR="00014D78" w:rsidRPr="00014D78" w:rsidRDefault="00014D78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870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014D78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</w:tc>
        <w:tc>
          <w:tcPr>
            <w:tcW w:w="1909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репродуктивные.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Слушание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фольклорных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песенок,</w:t>
            </w:r>
          </w:p>
          <w:p w:rsidR="00014D78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-фронтальные, групповые</w:t>
            </w:r>
          </w:p>
        </w:tc>
        <w:tc>
          <w:tcPr>
            <w:tcW w:w="1569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</w:p>
          <w:p w:rsid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дидактические игры, 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карандаши,</w:t>
            </w:r>
          </w:p>
          <w:p w:rsid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бумага</w:t>
            </w:r>
          </w:p>
          <w:p w:rsidR="00022A58" w:rsidRPr="00014D78" w:rsidRDefault="00022A58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37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наличие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аппаратуры, мебель по</w:t>
            </w:r>
            <w:r>
              <w:t xml:space="preserve"> </w:t>
            </w: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росту</w:t>
            </w:r>
          </w:p>
          <w:p w:rsidR="00014D78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зеркала</w:t>
            </w:r>
          </w:p>
        </w:tc>
        <w:tc>
          <w:tcPr>
            <w:tcW w:w="1331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Контрольное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(повторение</w:t>
            </w:r>
          </w:p>
          <w:p w:rsidR="00014D78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темы)</w:t>
            </w:r>
          </w:p>
        </w:tc>
      </w:tr>
      <w:tr w:rsidR="00014D78" w:rsidRPr="00EA2495" w:rsidTr="0079675A">
        <w:tc>
          <w:tcPr>
            <w:tcW w:w="429" w:type="dxa"/>
          </w:tcPr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800" w:type="dxa"/>
          </w:tcPr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Story</w:t>
            </w:r>
          </w:p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time</w:t>
            </w:r>
          </w:p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“Coli</w:t>
            </w:r>
          </w:p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n’s</w:t>
            </w:r>
          </w:p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colour</w:t>
            </w:r>
            <w:proofErr w:type="spellEnd"/>
          </w:p>
          <w:p w:rsidR="00014D78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s”</w:t>
            </w:r>
          </w:p>
        </w:tc>
        <w:tc>
          <w:tcPr>
            <w:tcW w:w="1870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Практические, игра с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элементами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театрализации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(упражнения,</w:t>
            </w:r>
          </w:p>
          <w:p w:rsid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различных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видов, частичная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театрализация</w:t>
            </w:r>
          </w:p>
          <w:p w:rsidR="00022A58" w:rsidRPr="00EA2495" w:rsidRDefault="00022A58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09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Сюжетные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плакат к сказке,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куклы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аудиозапись</w:t>
            </w:r>
          </w:p>
          <w:p w:rsidR="00014D78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текста</w:t>
            </w:r>
          </w:p>
        </w:tc>
        <w:tc>
          <w:tcPr>
            <w:tcW w:w="1569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аппаратура,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атрибуты</w:t>
            </w:r>
          </w:p>
          <w:p w:rsidR="00014D78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сказки</w:t>
            </w:r>
          </w:p>
        </w:tc>
        <w:tc>
          <w:tcPr>
            <w:tcW w:w="1437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аппаратура,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атрибуты</w:t>
            </w:r>
          </w:p>
          <w:p w:rsidR="00014D78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сказки</w:t>
            </w:r>
          </w:p>
        </w:tc>
        <w:tc>
          <w:tcPr>
            <w:tcW w:w="1331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Открытое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для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родителей и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 других</w:t>
            </w:r>
          </w:p>
          <w:p w:rsidR="00014D78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</w:t>
            </w:r>
          </w:p>
        </w:tc>
      </w:tr>
      <w:tr w:rsidR="00014D78" w:rsidRPr="00014D78" w:rsidTr="0079675A">
        <w:tc>
          <w:tcPr>
            <w:tcW w:w="429" w:type="dxa"/>
          </w:tcPr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800" w:type="dxa"/>
          </w:tcPr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My</w:t>
            </w:r>
            <w:proofErr w:type="spellEnd"/>
          </w:p>
          <w:p w:rsidR="00014D78" w:rsidRPr="00014D78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body</w:t>
            </w:r>
            <w:proofErr w:type="spellEnd"/>
          </w:p>
        </w:tc>
        <w:tc>
          <w:tcPr>
            <w:tcW w:w="1870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014D78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</w:tc>
        <w:tc>
          <w:tcPr>
            <w:tcW w:w="1909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репродуктивные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индивидуально-фронтальные,</w:t>
            </w:r>
          </w:p>
          <w:p w:rsidR="00014D78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групповые</w:t>
            </w:r>
          </w:p>
        </w:tc>
        <w:tc>
          <w:tcPr>
            <w:tcW w:w="1569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дидактические</w:t>
            </w:r>
          </w:p>
          <w:p w:rsid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</w:t>
            </w:r>
          </w:p>
          <w:p w:rsidR="00022A58" w:rsidRPr="00014D78" w:rsidRDefault="00022A58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37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аудио и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014D78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аппаратура</w:t>
            </w:r>
          </w:p>
        </w:tc>
        <w:tc>
          <w:tcPr>
            <w:tcW w:w="1331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Контрольное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014D78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</w:t>
            </w:r>
          </w:p>
        </w:tc>
      </w:tr>
      <w:tr w:rsidR="00014D78" w:rsidRPr="00014D78" w:rsidTr="0079675A">
        <w:tc>
          <w:tcPr>
            <w:tcW w:w="429" w:type="dxa"/>
          </w:tcPr>
          <w:p w:rsidR="00014D78" w:rsidRPr="00014D78" w:rsidRDefault="00014D78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014D78" w:rsidRPr="00014D78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1870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014D78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</w:tc>
        <w:tc>
          <w:tcPr>
            <w:tcW w:w="1909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Упражнения,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различных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видов. Слушание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разучивание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песенок, стихов и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рифмовок,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прослушивание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показ наглядного</w:t>
            </w:r>
          </w:p>
          <w:p w:rsidR="00014D78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материала, беседа</w:t>
            </w:r>
          </w:p>
        </w:tc>
        <w:tc>
          <w:tcPr>
            <w:tcW w:w="1569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Учебный</w:t>
            </w:r>
          </w:p>
          <w:p w:rsid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мультфильм</w:t>
            </w:r>
          </w:p>
          <w:p w:rsidR="00022A58" w:rsidRPr="00014D78" w:rsidRDefault="00022A58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37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наличие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мебель по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росту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</w:t>
            </w:r>
          </w:p>
          <w:p w:rsidR="00014D78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зеркала</w:t>
            </w:r>
          </w:p>
        </w:tc>
        <w:tc>
          <w:tcPr>
            <w:tcW w:w="1331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Контрольное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открытый</w:t>
            </w:r>
          </w:p>
          <w:p w:rsidR="00014D78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урок</w:t>
            </w:r>
          </w:p>
        </w:tc>
      </w:tr>
      <w:tr w:rsidR="00EA2495" w:rsidRPr="00014D78" w:rsidTr="0079675A">
        <w:tc>
          <w:tcPr>
            <w:tcW w:w="429" w:type="dxa"/>
          </w:tcPr>
          <w:p w:rsidR="00EA2495" w:rsidRPr="00014D78" w:rsidRDefault="00EA2495" w:rsidP="00014D78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Story</w:t>
            </w:r>
          </w:p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time</w:t>
            </w:r>
          </w:p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“Gold</w:t>
            </w:r>
          </w:p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ilocks</w:t>
            </w:r>
            <w:proofErr w:type="spellEnd"/>
          </w:p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and</w:t>
            </w:r>
          </w:p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the</w:t>
            </w:r>
          </w:p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three</w:t>
            </w:r>
            <w:proofErr w:type="spellEnd"/>
          </w:p>
          <w:p w:rsidR="00EA2495" w:rsidRPr="00EA2495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Bears</w:t>
            </w:r>
            <w:proofErr w:type="spellEnd"/>
          </w:p>
          <w:p w:rsidR="00EA2495" w:rsidRPr="00014D78" w:rsidRDefault="00EA2495" w:rsidP="0079675A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”</w:t>
            </w:r>
          </w:p>
        </w:tc>
        <w:tc>
          <w:tcPr>
            <w:tcW w:w="1870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Практические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игра с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элементами</w:t>
            </w:r>
          </w:p>
          <w:p w:rsidR="00EA2495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театрализации</w:t>
            </w:r>
          </w:p>
        </w:tc>
        <w:tc>
          <w:tcPr>
            <w:tcW w:w="1909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(упражнения,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различных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видов, частичная</w:t>
            </w:r>
          </w:p>
          <w:p w:rsidR="00EA2495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театрализация</w:t>
            </w:r>
          </w:p>
        </w:tc>
        <w:tc>
          <w:tcPr>
            <w:tcW w:w="1569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Сюжетные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плакат к сказке,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куклы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аудиозапись</w:t>
            </w:r>
          </w:p>
          <w:p w:rsidR="00EA2495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текста,</w:t>
            </w:r>
          </w:p>
        </w:tc>
        <w:tc>
          <w:tcPr>
            <w:tcW w:w="1437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мебель по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росту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 атрибуты</w:t>
            </w:r>
          </w:p>
          <w:p w:rsidR="00EA2495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сказки</w:t>
            </w:r>
          </w:p>
        </w:tc>
        <w:tc>
          <w:tcPr>
            <w:tcW w:w="1331" w:type="dxa"/>
          </w:tcPr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Открытое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для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родителей и</w:t>
            </w:r>
          </w:p>
          <w:p w:rsidR="00EA2495" w:rsidRPr="00EA2495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 других</w:t>
            </w:r>
          </w:p>
          <w:p w:rsidR="00EA2495" w:rsidRPr="00014D78" w:rsidRDefault="00EA2495" w:rsidP="00EA2495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A249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</w:t>
            </w:r>
          </w:p>
        </w:tc>
      </w:tr>
    </w:tbl>
    <w:p w:rsidR="0079675A" w:rsidRDefault="0079675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34CEA" w:rsidRPr="0079675A" w:rsidRDefault="00134CEA" w:rsidP="007967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9675A">
        <w:rPr>
          <w:rFonts w:ascii="Times New Roman" w:hAnsi="Times New Roman" w:cs="Times New Roman"/>
          <w:b/>
          <w:color w:val="333333"/>
          <w:sz w:val="24"/>
          <w:szCs w:val="24"/>
        </w:rPr>
        <w:t>Основной курс 2-4 год обучения</w:t>
      </w:r>
    </w:p>
    <w:p w:rsidR="0079675A" w:rsidRDefault="0079675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800"/>
        <w:gridCol w:w="1870"/>
        <w:gridCol w:w="1909"/>
        <w:gridCol w:w="1569"/>
        <w:gridCol w:w="1437"/>
        <w:gridCol w:w="1331"/>
      </w:tblGrid>
      <w:tr w:rsidR="00942493" w:rsidTr="00892A30">
        <w:tc>
          <w:tcPr>
            <w:tcW w:w="429" w:type="dxa"/>
          </w:tcPr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800" w:type="dxa"/>
          </w:tcPr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Раздел или</w:t>
            </w:r>
          </w:p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тема</w:t>
            </w:r>
          </w:p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870" w:type="dxa"/>
          </w:tcPr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Формы</w:t>
            </w:r>
          </w:p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занятий</w:t>
            </w:r>
          </w:p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909" w:type="dxa"/>
          </w:tcPr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Приемы и методы организации</w:t>
            </w:r>
          </w:p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деятельности</w:t>
            </w:r>
          </w:p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Дидактический материал</w:t>
            </w:r>
          </w:p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437" w:type="dxa"/>
          </w:tcPr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Техническое</w:t>
            </w:r>
          </w:p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оснащение</w:t>
            </w:r>
          </w:p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331" w:type="dxa"/>
          </w:tcPr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Формы</w:t>
            </w:r>
          </w:p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подведения</w:t>
            </w:r>
          </w:p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итогов</w:t>
            </w:r>
          </w:p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</w:tr>
      <w:tr w:rsidR="0079675A" w:rsidTr="00892A30">
        <w:tc>
          <w:tcPr>
            <w:tcW w:w="429" w:type="dxa"/>
          </w:tcPr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Welco</w:t>
            </w:r>
            <w:proofErr w:type="spellEnd"/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me</w:t>
            </w:r>
            <w:proofErr w:type="spellEnd"/>
          </w:p>
        </w:tc>
        <w:tc>
          <w:tcPr>
            <w:tcW w:w="1870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Традиционные,</w:t>
            </w:r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</w:t>
            </w:r>
          </w:p>
        </w:tc>
        <w:tc>
          <w:tcPr>
            <w:tcW w:w="1909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 и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 методы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(объяснение,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упражнения показ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картинок, работа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 образцу,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слушание</w:t>
            </w:r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аудиозаписи)</w:t>
            </w:r>
          </w:p>
        </w:tc>
        <w:tc>
          <w:tcPr>
            <w:tcW w:w="1569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</w:t>
            </w:r>
          </w:p>
          <w:p w:rsidR="00022A58" w:rsidRPr="00014D78" w:rsidRDefault="00022A58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37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наличие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мебель</w:t>
            </w:r>
          </w:p>
        </w:tc>
        <w:tc>
          <w:tcPr>
            <w:tcW w:w="1331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</w:t>
            </w: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анятие на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наблюдение</w:t>
            </w:r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педагога</w:t>
            </w:r>
          </w:p>
        </w:tc>
      </w:tr>
      <w:tr w:rsidR="0079675A" w:rsidTr="00892A30">
        <w:tc>
          <w:tcPr>
            <w:tcW w:w="429" w:type="dxa"/>
          </w:tcPr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Actio</w:t>
            </w:r>
            <w:proofErr w:type="spellEnd"/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ns</w:t>
            </w:r>
            <w:proofErr w:type="spellEnd"/>
          </w:p>
        </w:tc>
        <w:tc>
          <w:tcPr>
            <w:tcW w:w="1870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</w:tc>
        <w:tc>
          <w:tcPr>
            <w:tcW w:w="1909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Упражнения,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различных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видов, </w:t>
            </w: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попевки</w:t>
            </w:r>
            <w:proofErr w:type="spellEnd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разучивание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песенок, стихов и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рифмовок,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прослушивание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показ наглядного</w:t>
            </w:r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материала</w:t>
            </w:r>
          </w:p>
        </w:tc>
        <w:tc>
          <w:tcPr>
            <w:tcW w:w="1569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</w:t>
            </w:r>
          </w:p>
          <w:p w:rsid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пиктограммы</w:t>
            </w:r>
          </w:p>
          <w:p w:rsidR="00022A58" w:rsidRPr="00014D78" w:rsidRDefault="00022A58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37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наличие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мебель по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росту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</w:t>
            </w:r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зеркала</w:t>
            </w:r>
          </w:p>
        </w:tc>
        <w:tc>
          <w:tcPr>
            <w:tcW w:w="1331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Контрольное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</w:t>
            </w:r>
          </w:p>
        </w:tc>
      </w:tr>
      <w:tr w:rsidR="0079675A" w:rsidTr="00892A30">
        <w:tc>
          <w:tcPr>
            <w:tcW w:w="429" w:type="dxa"/>
          </w:tcPr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800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Story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time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“The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house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in the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Wood</w:t>
            </w:r>
            <w:proofErr w:type="spellEnd"/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”</w:t>
            </w:r>
          </w:p>
        </w:tc>
        <w:tc>
          <w:tcPr>
            <w:tcW w:w="1870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</w:tc>
        <w:tc>
          <w:tcPr>
            <w:tcW w:w="1909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репродуктивные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индивидуально-фронтальные,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групповые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Слушание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фольклорных</w:t>
            </w:r>
          </w:p>
          <w:p w:rsid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</w:t>
            </w:r>
          </w:p>
          <w:p w:rsidR="00022A58" w:rsidRPr="00014D78" w:rsidRDefault="00022A58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 (лото,</w:t>
            </w:r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домино)</w:t>
            </w:r>
          </w:p>
        </w:tc>
        <w:tc>
          <w:tcPr>
            <w:tcW w:w="1437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наличие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мебель,</w:t>
            </w:r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зеркала</w:t>
            </w:r>
          </w:p>
        </w:tc>
        <w:tc>
          <w:tcPr>
            <w:tcW w:w="1331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Контрольное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Открытое</w:t>
            </w:r>
          </w:p>
          <w:p w:rsidR="0079675A" w:rsidRPr="00014D78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</w:t>
            </w:r>
          </w:p>
        </w:tc>
      </w:tr>
      <w:tr w:rsidR="0079675A" w:rsidRPr="0079675A" w:rsidTr="00892A30">
        <w:tc>
          <w:tcPr>
            <w:tcW w:w="429" w:type="dxa"/>
          </w:tcPr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Colou</w:t>
            </w:r>
            <w:proofErr w:type="spellEnd"/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rs</w:t>
            </w:r>
            <w:proofErr w:type="spellEnd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and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numb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ers</w:t>
            </w:r>
            <w:proofErr w:type="spellEnd"/>
          </w:p>
        </w:tc>
        <w:tc>
          <w:tcPr>
            <w:tcW w:w="1870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</w:t>
            </w:r>
            <w:proofErr w:type="spellEnd"/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нные</w:t>
            </w:r>
            <w:proofErr w:type="spellEnd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(упражнения,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различных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видов, частичная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театрализация</w:t>
            </w:r>
            <w:proofErr w:type="spellEnd"/>
          </w:p>
        </w:tc>
        <w:tc>
          <w:tcPr>
            <w:tcW w:w="1569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Сюжетные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плакаты к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сказке,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аудиозапись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текста,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 по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теме</w:t>
            </w:r>
          </w:p>
        </w:tc>
        <w:tc>
          <w:tcPr>
            <w:tcW w:w="1437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аппаратуры, мебель по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росту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 атрибуты</w:t>
            </w:r>
          </w:p>
          <w:p w:rsid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сказки</w:t>
            </w:r>
          </w:p>
          <w:p w:rsidR="00022A58" w:rsidRPr="0079675A" w:rsidRDefault="00022A58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331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Открытое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для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родителей и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 других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</w:t>
            </w:r>
          </w:p>
        </w:tc>
      </w:tr>
      <w:tr w:rsidR="0079675A" w:rsidRPr="0079675A" w:rsidTr="00892A30">
        <w:tc>
          <w:tcPr>
            <w:tcW w:w="429" w:type="dxa"/>
          </w:tcPr>
          <w:p w:rsidR="0079675A" w:rsidRPr="00014D78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800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New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Year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and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Christ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mas</w:t>
            </w:r>
          </w:p>
        </w:tc>
        <w:tc>
          <w:tcPr>
            <w:tcW w:w="1870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Практические, игра с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элементами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театрализации</w:t>
            </w:r>
          </w:p>
        </w:tc>
        <w:tc>
          <w:tcPr>
            <w:tcW w:w="1909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Упражнения,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различных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видов, </w:t>
            </w:r>
            <w:proofErr w:type="spellStart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попевки</w:t>
            </w:r>
            <w:proofErr w:type="spellEnd"/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разучивание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песенок, стихов и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рифмовок,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объяснение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педагога, беседа,</w:t>
            </w:r>
          </w:p>
          <w:p w:rsid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работа по образцу</w:t>
            </w:r>
          </w:p>
          <w:p w:rsidR="00022A58" w:rsidRPr="0079675A" w:rsidRDefault="00022A58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</w:t>
            </w:r>
          </w:p>
        </w:tc>
        <w:tc>
          <w:tcPr>
            <w:tcW w:w="1437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аудио и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аппаратура</w:t>
            </w:r>
          </w:p>
        </w:tc>
        <w:tc>
          <w:tcPr>
            <w:tcW w:w="1331" w:type="dxa"/>
          </w:tcPr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Открытое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для</w:t>
            </w:r>
          </w:p>
          <w:p w:rsidR="0079675A" w:rsidRPr="0079675A" w:rsidRDefault="0079675A" w:rsidP="0079675A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967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родителей</w:t>
            </w:r>
          </w:p>
        </w:tc>
      </w:tr>
      <w:tr w:rsidR="0079675A" w:rsidTr="00892A30">
        <w:tc>
          <w:tcPr>
            <w:tcW w:w="429" w:type="dxa"/>
          </w:tcPr>
          <w:p w:rsidR="0079675A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800" w:type="dxa"/>
          </w:tcPr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My</w:t>
            </w:r>
            <w:proofErr w:type="spellEnd"/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Famil</w:t>
            </w:r>
            <w:proofErr w:type="spellEnd"/>
          </w:p>
          <w:p w:rsidR="0079675A" w:rsidRPr="00014D78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y</w:t>
            </w:r>
          </w:p>
        </w:tc>
        <w:tc>
          <w:tcPr>
            <w:tcW w:w="1870" w:type="dxa"/>
          </w:tcPr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Игровые,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79675A" w:rsidRPr="00014D78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</w:tc>
        <w:tc>
          <w:tcPr>
            <w:tcW w:w="1909" w:type="dxa"/>
          </w:tcPr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Игровые,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практические.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Слушание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фольклорных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фронтальные,</w:t>
            </w:r>
          </w:p>
          <w:p w:rsidR="0079675A" w:rsidRPr="00014D78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групповые</w:t>
            </w:r>
          </w:p>
        </w:tc>
        <w:tc>
          <w:tcPr>
            <w:tcW w:w="1569" w:type="dxa"/>
          </w:tcPr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Игровые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аудиозаписи,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дидактические</w:t>
            </w:r>
          </w:p>
          <w:p w:rsidR="0079675A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</w:t>
            </w:r>
          </w:p>
          <w:p w:rsidR="00022A58" w:rsidRPr="00014D78" w:rsidRDefault="00022A58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37" w:type="dxa"/>
          </w:tcPr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Доска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двусторонняя, наличие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79675A" w:rsidRPr="00014D78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</w:t>
            </w:r>
          </w:p>
        </w:tc>
        <w:tc>
          <w:tcPr>
            <w:tcW w:w="1331" w:type="dxa"/>
          </w:tcPr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Контрольное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повторение</w:t>
            </w:r>
          </w:p>
          <w:p w:rsidR="0079675A" w:rsidRPr="00014D78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</w:t>
            </w:r>
          </w:p>
        </w:tc>
      </w:tr>
      <w:tr w:rsidR="0079675A" w:rsidTr="00892A30">
        <w:tc>
          <w:tcPr>
            <w:tcW w:w="429" w:type="dxa"/>
          </w:tcPr>
          <w:p w:rsidR="0079675A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Food</w:t>
            </w:r>
            <w:proofErr w:type="spellEnd"/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and</w:t>
            </w:r>
            <w:proofErr w:type="spellEnd"/>
          </w:p>
          <w:p w:rsidR="0079675A" w:rsidRPr="00014D78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dishes</w:t>
            </w:r>
            <w:proofErr w:type="spellEnd"/>
          </w:p>
        </w:tc>
        <w:tc>
          <w:tcPr>
            <w:tcW w:w="1870" w:type="dxa"/>
          </w:tcPr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79675A" w:rsidRPr="00014D78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</w:tc>
        <w:tc>
          <w:tcPr>
            <w:tcW w:w="1909" w:type="dxa"/>
          </w:tcPr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Слушание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фольклорных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разучивание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песенок, стихов и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рифмовок,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прослушивание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объяснение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педагога, беседа,</w:t>
            </w:r>
          </w:p>
          <w:p w:rsidR="0079675A" w:rsidRPr="00014D78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работа по образцу</w:t>
            </w:r>
          </w:p>
        </w:tc>
        <w:tc>
          <w:tcPr>
            <w:tcW w:w="1569" w:type="dxa"/>
          </w:tcPr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Учебный</w:t>
            </w:r>
          </w:p>
          <w:p w:rsidR="0079675A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мультфильм</w:t>
            </w:r>
          </w:p>
          <w:p w:rsidR="00022A58" w:rsidRPr="00014D78" w:rsidRDefault="00022A58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37" w:type="dxa"/>
          </w:tcPr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наличие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аппаратуры, мебель по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росту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</w:t>
            </w:r>
          </w:p>
          <w:p w:rsidR="0079675A" w:rsidRPr="00014D78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зеркала</w:t>
            </w:r>
          </w:p>
        </w:tc>
        <w:tc>
          <w:tcPr>
            <w:tcW w:w="1331" w:type="dxa"/>
          </w:tcPr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Контрольное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темы,</w:t>
            </w:r>
          </w:p>
          <w:p w:rsidR="0006745B" w:rsidRPr="0006745B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открытый</w:t>
            </w:r>
          </w:p>
          <w:p w:rsidR="0079675A" w:rsidRPr="00014D78" w:rsidRDefault="0006745B" w:rsidP="0006745B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6745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урок</w:t>
            </w:r>
          </w:p>
        </w:tc>
      </w:tr>
      <w:tr w:rsidR="0079675A" w:rsidRPr="00942493" w:rsidTr="00892A30">
        <w:tc>
          <w:tcPr>
            <w:tcW w:w="429" w:type="dxa"/>
          </w:tcPr>
          <w:p w:rsidR="0079675A" w:rsidRDefault="0079675A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Story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time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“The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Ginge</w:t>
            </w:r>
            <w:proofErr w:type="spellEnd"/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rbread</w:t>
            </w:r>
            <w:proofErr w:type="spellEnd"/>
          </w:p>
          <w:p w:rsidR="0079675A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Boy”</w:t>
            </w:r>
          </w:p>
        </w:tc>
        <w:tc>
          <w:tcPr>
            <w:tcW w:w="1870" w:type="dxa"/>
          </w:tcPr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игра с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элементами</w:t>
            </w:r>
          </w:p>
          <w:p w:rsidR="0079675A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театрализации</w:t>
            </w:r>
          </w:p>
        </w:tc>
        <w:tc>
          <w:tcPr>
            <w:tcW w:w="1909" w:type="dxa"/>
          </w:tcPr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(упражнения,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различных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видов, частичная</w:t>
            </w:r>
          </w:p>
          <w:p w:rsidR="0079675A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театрализация</w:t>
            </w:r>
          </w:p>
        </w:tc>
        <w:tc>
          <w:tcPr>
            <w:tcW w:w="1569" w:type="dxa"/>
          </w:tcPr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Сюжетные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картинки,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плакат к сказке,</w:t>
            </w:r>
          </w:p>
          <w:p w:rsidR="0079675A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куклы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</w:t>
            </w:r>
          </w:p>
        </w:tc>
        <w:tc>
          <w:tcPr>
            <w:tcW w:w="1437" w:type="dxa"/>
          </w:tcPr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аудиозапись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текста,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аппаратура,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мебель, атрибуты</w:t>
            </w:r>
          </w:p>
          <w:p w:rsidR="0079675A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сказки</w:t>
            </w:r>
          </w:p>
          <w:p w:rsidR="00022A58" w:rsidRPr="00942493" w:rsidRDefault="00022A58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331" w:type="dxa"/>
          </w:tcPr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Открытое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для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родителей и</w:t>
            </w:r>
          </w:p>
          <w:p w:rsidR="00942493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 других</w:t>
            </w:r>
          </w:p>
          <w:p w:rsidR="0079675A" w:rsidRPr="00942493" w:rsidRDefault="00942493" w:rsidP="00942493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424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</w:t>
            </w:r>
          </w:p>
        </w:tc>
      </w:tr>
    </w:tbl>
    <w:p w:rsidR="0079675A" w:rsidRPr="00942493" w:rsidRDefault="0079675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92A30" w:rsidRDefault="00134CEA" w:rsidP="00892A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92A30">
        <w:rPr>
          <w:rFonts w:ascii="Times New Roman" w:hAnsi="Times New Roman" w:cs="Times New Roman"/>
          <w:b/>
          <w:color w:val="333333"/>
          <w:sz w:val="24"/>
          <w:szCs w:val="24"/>
        </w:rPr>
        <w:t>Основной курс 3, 4 годы обучения</w:t>
      </w:r>
    </w:p>
    <w:p w:rsidR="00892A30" w:rsidRDefault="00892A30" w:rsidP="00892A3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800"/>
        <w:gridCol w:w="1870"/>
        <w:gridCol w:w="1909"/>
        <w:gridCol w:w="1569"/>
        <w:gridCol w:w="1437"/>
        <w:gridCol w:w="1331"/>
      </w:tblGrid>
      <w:tr w:rsidR="00892A30" w:rsidTr="00892A30">
        <w:tc>
          <w:tcPr>
            <w:tcW w:w="429" w:type="dxa"/>
          </w:tcPr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800" w:type="dxa"/>
          </w:tcPr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Раздел или</w:t>
            </w:r>
          </w:p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тема</w:t>
            </w:r>
          </w:p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870" w:type="dxa"/>
          </w:tcPr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Формы</w:t>
            </w:r>
          </w:p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занятий</w:t>
            </w:r>
          </w:p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909" w:type="dxa"/>
          </w:tcPr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Приемы и методы организации</w:t>
            </w:r>
          </w:p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деятельности</w:t>
            </w:r>
          </w:p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Дидактический материал</w:t>
            </w:r>
          </w:p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437" w:type="dxa"/>
          </w:tcPr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Техническое</w:t>
            </w:r>
          </w:p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оснащение</w:t>
            </w:r>
          </w:p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1331" w:type="dxa"/>
          </w:tcPr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Формы</w:t>
            </w:r>
          </w:p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подведения</w:t>
            </w:r>
          </w:p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14D7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итогов</w:t>
            </w:r>
          </w:p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</w:tr>
      <w:tr w:rsidR="00892A30" w:rsidRPr="00892A30" w:rsidTr="00892A30">
        <w:tc>
          <w:tcPr>
            <w:tcW w:w="429" w:type="dxa"/>
          </w:tcPr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About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Me W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elcom</w:t>
            </w:r>
            <w:proofErr w:type="spellEnd"/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e</w:t>
            </w:r>
          </w:p>
        </w:tc>
        <w:tc>
          <w:tcPr>
            <w:tcW w:w="187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</w:t>
            </w:r>
          </w:p>
        </w:tc>
        <w:tc>
          <w:tcPr>
            <w:tcW w:w="190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Объяснение,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упражнения показ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картинок, работа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 образцу,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слушание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разучивание</w:t>
            </w:r>
          </w:p>
          <w:p w:rsid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песенки, </w:t>
            </w: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попевки</w:t>
            </w:r>
            <w:proofErr w:type="spellEnd"/>
          </w:p>
          <w:p w:rsidR="00022A58" w:rsidRPr="00892A30" w:rsidRDefault="00022A58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</w:t>
            </w:r>
          </w:p>
        </w:tc>
        <w:tc>
          <w:tcPr>
            <w:tcW w:w="1437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наличие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мебель,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зеркала.</w:t>
            </w:r>
          </w:p>
        </w:tc>
        <w:tc>
          <w:tcPr>
            <w:tcW w:w="1331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наблюдение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педагога</w:t>
            </w:r>
          </w:p>
        </w:tc>
      </w:tr>
      <w:tr w:rsidR="00892A30" w:rsidTr="00892A30">
        <w:tc>
          <w:tcPr>
            <w:tcW w:w="429" w:type="dxa"/>
          </w:tcPr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80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Story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time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“The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Unha</w:t>
            </w:r>
            <w:proofErr w:type="spellEnd"/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ppy</w:t>
            </w:r>
            <w:proofErr w:type="spellEnd"/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Giant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”</w:t>
            </w:r>
          </w:p>
        </w:tc>
        <w:tc>
          <w:tcPr>
            <w:tcW w:w="187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</w:tc>
        <w:tc>
          <w:tcPr>
            <w:tcW w:w="190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репродуктивные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фронтальные,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групповые. Слушание фольклорных</w:t>
            </w:r>
          </w:p>
          <w:p w:rsid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</w:t>
            </w:r>
          </w:p>
          <w:p w:rsidR="00022A58" w:rsidRPr="00014D78" w:rsidRDefault="00022A58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материал;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дидактические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</w:t>
            </w:r>
          </w:p>
        </w:tc>
        <w:tc>
          <w:tcPr>
            <w:tcW w:w="1437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</w:t>
            </w:r>
            <w:proofErr w:type="spellEnd"/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яя</w:t>
            </w:r>
            <w:proofErr w:type="spellEnd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аудио и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аппаратура,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мебель,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зеркала</w:t>
            </w:r>
          </w:p>
        </w:tc>
        <w:tc>
          <w:tcPr>
            <w:tcW w:w="1331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Контрольное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Открытое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</w:t>
            </w:r>
          </w:p>
        </w:tc>
      </w:tr>
      <w:tr w:rsidR="00892A30" w:rsidTr="00892A30">
        <w:tc>
          <w:tcPr>
            <w:tcW w:w="429" w:type="dxa"/>
          </w:tcPr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80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My</w:t>
            </w:r>
            <w:proofErr w:type="spellEnd"/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friend</w:t>
            </w:r>
            <w:proofErr w:type="spellEnd"/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</w:t>
            </w:r>
          </w:p>
        </w:tc>
        <w:tc>
          <w:tcPr>
            <w:tcW w:w="187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</w:tc>
        <w:tc>
          <w:tcPr>
            <w:tcW w:w="190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репродуктивные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индивидуально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фронтальные,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групповые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Слушание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фольклорных</w:t>
            </w:r>
          </w:p>
          <w:p w:rsid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</w:t>
            </w:r>
          </w:p>
          <w:p w:rsidR="00022A58" w:rsidRPr="00014D78" w:rsidRDefault="00022A58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Игровые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раздаточные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дидактические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</w:t>
            </w:r>
          </w:p>
        </w:tc>
        <w:tc>
          <w:tcPr>
            <w:tcW w:w="1437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Доска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аудио и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аппаратура,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мебель,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зеркала</w:t>
            </w:r>
          </w:p>
        </w:tc>
        <w:tc>
          <w:tcPr>
            <w:tcW w:w="1331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Контрольное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</w:t>
            </w:r>
          </w:p>
        </w:tc>
      </w:tr>
      <w:tr w:rsidR="00892A30" w:rsidRPr="0079675A" w:rsidTr="00892A30">
        <w:tc>
          <w:tcPr>
            <w:tcW w:w="429" w:type="dxa"/>
          </w:tcPr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80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Birthd</w:t>
            </w:r>
            <w:proofErr w:type="spellEnd"/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ay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party</w:t>
            </w:r>
          </w:p>
        </w:tc>
        <w:tc>
          <w:tcPr>
            <w:tcW w:w="187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 Традиционные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 практические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  <w:r w:rsidRPr="00892A30">
              <w:rPr>
                <w:sz w:val="20"/>
                <w:szCs w:val="20"/>
              </w:rPr>
              <w:t xml:space="preserve"> </w:t>
            </w: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(упражнения,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различных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видов, частичная</w:t>
            </w:r>
          </w:p>
          <w:p w:rsid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театрализация</w:t>
            </w:r>
          </w:p>
          <w:p w:rsidR="00022A58" w:rsidRPr="00892A30" w:rsidRDefault="00022A58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Сюжетные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плакаты к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сказке,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аудиозапись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текста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37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 видео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аппаратура,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мебель, атрибуты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сказки</w:t>
            </w:r>
          </w:p>
        </w:tc>
        <w:tc>
          <w:tcPr>
            <w:tcW w:w="1331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Открытое занятие для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родителей и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 других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892A30" w:rsidRPr="00892A30" w:rsidTr="00892A30">
        <w:tc>
          <w:tcPr>
            <w:tcW w:w="429" w:type="dxa"/>
          </w:tcPr>
          <w:p w:rsidR="00892A30" w:rsidRPr="00014D78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80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Seaso</w:t>
            </w:r>
            <w:proofErr w:type="spellEnd"/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ns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and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weath</w:t>
            </w:r>
            <w:proofErr w:type="spellEnd"/>
          </w:p>
          <w:p w:rsidR="00892A30" w:rsidRPr="0079675A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er</w:t>
            </w:r>
            <w:proofErr w:type="spellEnd"/>
          </w:p>
        </w:tc>
        <w:tc>
          <w:tcPr>
            <w:tcW w:w="187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Практические, игра с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элементами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театрализации</w:t>
            </w:r>
          </w:p>
        </w:tc>
        <w:tc>
          <w:tcPr>
            <w:tcW w:w="190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Упражнения,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различных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видов, </w:t>
            </w: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попевки</w:t>
            </w:r>
            <w:proofErr w:type="spellEnd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разучивание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песенок, стихов и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рифмовок,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прослушивание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показ наглядного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материала и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учебного</w:t>
            </w:r>
          </w:p>
          <w:p w:rsid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мультфильма</w:t>
            </w:r>
          </w:p>
          <w:p w:rsidR="00022A58" w:rsidRPr="00892A30" w:rsidRDefault="00022A58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Учебный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мультфильм</w:t>
            </w:r>
          </w:p>
        </w:tc>
        <w:tc>
          <w:tcPr>
            <w:tcW w:w="1437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наличие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мебель по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росту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детей,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зеркала</w:t>
            </w:r>
          </w:p>
        </w:tc>
        <w:tc>
          <w:tcPr>
            <w:tcW w:w="1331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Открытое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для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родителей</w:t>
            </w:r>
          </w:p>
        </w:tc>
      </w:tr>
      <w:tr w:rsidR="00892A30" w:rsidTr="00892A30">
        <w:tc>
          <w:tcPr>
            <w:tcW w:w="429" w:type="dxa"/>
          </w:tcPr>
          <w:p w:rsidR="00892A30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80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My</w:t>
            </w:r>
            <w:proofErr w:type="spellEnd"/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187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</w:tc>
        <w:tc>
          <w:tcPr>
            <w:tcW w:w="190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репродуктивные.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Слушание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фольклорных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фронтальные,</w:t>
            </w:r>
          </w:p>
          <w:p w:rsid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групповые</w:t>
            </w:r>
          </w:p>
          <w:p w:rsidR="00022A58" w:rsidRPr="00014D78" w:rsidRDefault="00022A58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дидактические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</w:t>
            </w:r>
          </w:p>
        </w:tc>
        <w:tc>
          <w:tcPr>
            <w:tcW w:w="1437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аудио и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аппаратура</w:t>
            </w:r>
          </w:p>
        </w:tc>
        <w:tc>
          <w:tcPr>
            <w:tcW w:w="1331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Контрольное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</w:t>
            </w:r>
          </w:p>
        </w:tc>
      </w:tr>
      <w:tr w:rsidR="00892A30" w:rsidTr="00892A30">
        <w:tc>
          <w:tcPr>
            <w:tcW w:w="429" w:type="dxa"/>
          </w:tcPr>
          <w:p w:rsidR="00892A30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Easter</w:t>
            </w:r>
            <w:proofErr w:type="spellEnd"/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colour</w:t>
            </w:r>
            <w:proofErr w:type="spellEnd"/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</w:t>
            </w:r>
          </w:p>
        </w:tc>
        <w:tc>
          <w:tcPr>
            <w:tcW w:w="187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</w:tc>
        <w:tc>
          <w:tcPr>
            <w:tcW w:w="190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репродуктивные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фронтальные,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групповые, в</w:t>
            </w:r>
          </w:p>
          <w:p w:rsid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парах</w:t>
            </w:r>
          </w:p>
          <w:p w:rsidR="00022A58" w:rsidRPr="00014D78" w:rsidRDefault="00022A58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</w:t>
            </w:r>
          </w:p>
        </w:tc>
        <w:tc>
          <w:tcPr>
            <w:tcW w:w="1437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аудио и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аппаратура</w:t>
            </w:r>
          </w:p>
        </w:tc>
        <w:tc>
          <w:tcPr>
            <w:tcW w:w="1331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Контрольное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открытый</w:t>
            </w:r>
          </w:p>
          <w:p w:rsidR="00892A30" w:rsidRPr="00014D78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урок</w:t>
            </w:r>
          </w:p>
        </w:tc>
      </w:tr>
      <w:tr w:rsidR="00892A30" w:rsidRPr="00942493" w:rsidTr="00892A30">
        <w:tc>
          <w:tcPr>
            <w:tcW w:w="429" w:type="dxa"/>
          </w:tcPr>
          <w:p w:rsidR="00892A30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Anim</w:t>
            </w:r>
            <w:proofErr w:type="spellEnd"/>
          </w:p>
          <w:p w:rsidR="00892A30" w:rsidRPr="00942493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als</w:t>
            </w:r>
            <w:proofErr w:type="spellEnd"/>
          </w:p>
        </w:tc>
        <w:tc>
          <w:tcPr>
            <w:tcW w:w="187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Традиционны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Комбинированные,</w:t>
            </w:r>
          </w:p>
          <w:p w:rsidR="00892A30" w:rsidRPr="00942493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</w:tc>
        <w:tc>
          <w:tcPr>
            <w:tcW w:w="190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репродуктивные.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Слушание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фольклорных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песенок,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фронтальные,</w:t>
            </w:r>
          </w:p>
          <w:p w:rsid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групповые</w:t>
            </w:r>
          </w:p>
          <w:p w:rsidR="00022A58" w:rsidRPr="00942493" w:rsidRDefault="00022A58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Игровые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наглядный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материал,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раздаточные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картинки;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игрушки,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дидактические</w:t>
            </w:r>
          </w:p>
          <w:p w:rsidR="00892A30" w:rsidRPr="00942493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бумага.</w:t>
            </w:r>
          </w:p>
        </w:tc>
        <w:tc>
          <w:tcPr>
            <w:tcW w:w="1437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Доска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магнитная,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двусторонняя, наличие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видео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аппаратуры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мебель,</w:t>
            </w:r>
          </w:p>
          <w:p w:rsidR="00892A30" w:rsidRPr="00942493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зеркала</w:t>
            </w:r>
          </w:p>
        </w:tc>
        <w:tc>
          <w:tcPr>
            <w:tcW w:w="1331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Контрольное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на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повторение</w:t>
            </w:r>
          </w:p>
          <w:p w:rsidR="00892A30" w:rsidRPr="00942493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темы,</w:t>
            </w:r>
          </w:p>
        </w:tc>
      </w:tr>
      <w:tr w:rsidR="00892A30" w:rsidRPr="00892A30" w:rsidTr="00892A30">
        <w:tc>
          <w:tcPr>
            <w:tcW w:w="429" w:type="dxa"/>
          </w:tcPr>
          <w:p w:rsidR="00892A30" w:rsidRDefault="00892A30" w:rsidP="00892A30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Story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time”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Little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lastRenderedPageBreak/>
              <w:t>Red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Ridin</w:t>
            </w:r>
            <w:proofErr w:type="spellEnd"/>
          </w:p>
          <w:p w:rsidR="0084457F" w:rsidRPr="00410EE1" w:rsidRDefault="00892A30" w:rsidP="0084457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g</w:t>
            </w:r>
            <w:r w:rsidR="0084457F" w:rsidRPr="00410EE1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:rsidR="0084457F" w:rsidRPr="0084457F" w:rsidRDefault="0084457F" w:rsidP="0084457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8445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Hood</w:t>
            </w:r>
            <w:proofErr w:type="spellEnd"/>
          </w:p>
          <w:p w:rsidR="00892A30" w:rsidRPr="0084457F" w:rsidRDefault="0084457F" w:rsidP="0084457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445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”</w:t>
            </w:r>
          </w:p>
        </w:tc>
        <w:tc>
          <w:tcPr>
            <w:tcW w:w="1870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Практические, игра с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элементами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театрализации</w:t>
            </w:r>
          </w:p>
        </w:tc>
        <w:tc>
          <w:tcPr>
            <w:tcW w:w="190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Игровые,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наглядные,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практические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(упражнения,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игры, различных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видов, частичная</w:t>
            </w:r>
            <w:r w:rsidR="008445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84457F" w:rsidRPr="008445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театрализация</w:t>
            </w:r>
          </w:p>
        </w:tc>
        <w:tc>
          <w:tcPr>
            <w:tcW w:w="1569" w:type="dxa"/>
          </w:tcPr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Сюжетные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картинки,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плакат к сказке,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куклы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персонажи,</w:t>
            </w:r>
          </w:p>
          <w:p w:rsid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аудиозапись</w:t>
            </w:r>
          </w:p>
          <w:p w:rsidR="0084457F" w:rsidRPr="00892A30" w:rsidRDefault="0084457F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445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текста</w:t>
            </w:r>
          </w:p>
        </w:tc>
        <w:tc>
          <w:tcPr>
            <w:tcW w:w="1437" w:type="dxa"/>
          </w:tcPr>
          <w:p w:rsidR="0084457F" w:rsidRPr="0084457F" w:rsidRDefault="0084457F" w:rsidP="0084457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Н</w:t>
            </w:r>
            <w:r w:rsidRPr="008445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аличие</w:t>
            </w:r>
          </w:p>
          <w:p w:rsidR="0084457F" w:rsidRDefault="0084457F" w:rsidP="0084457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445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аудио и</w:t>
            </w:r>
          </w:p>
          <w:p w:rsidR="00892A30" w:rsidRPr="00892A30" w:rsidRDefault="0084457F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</w:t>
            </w:r>
            <w:r w:rsidR="00892A30"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идео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аппаратуры, мебель по</w:t>
            </w:r>
          </w:p>
          <w:p w:rsidR="00892A30" w:rsidRPr="00892A30" w:rsidRDefault="00892A30" w:rsidP="00892A30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92A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росту</w:t>
            </w:r>
          </w:p>
        </w:tc>
        <w:tc>
          <w:tcPr>
            <w:tcW w:w="1331" w:type="dxa"/>
          </w:tcPr>
          <w:p w:rsidR="0084457F" w:rsidRPr="0084457F" w:rsidRDefault="0084457F" w:rsidP="0084457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445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Открытое</w:t>
            </w:r>
          </w:p>
          <w:p w:rsidR="0084457F" w:rsidRPr="0084457F" w:rsidRDefault="0084457F" w:rsidP="0084457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445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занятие для</w:t>
            </w:r>
          </w:p>
          <w:p w:rsidR="0084457F" w:rsidRPr="0084457F" w:rsidRDefault="0084457F" w:rsidP="0084457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445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родителей и</w:t>
            </w:r>
          </w:p>
          <w:p w:rsidR="0084457F" w:rsidRPr="0084457F" w:rsidRDefault="0084457F" w:rsidP="0084457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445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детей, других</w:t>
            </w:r>
          </w:p>
          <w:p w:rsidR="00892A30" w:rsidRPr="00892A30" w:rsidRDefault="0084457F" w:rsidP="0084457F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8445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групп</w:t>
            </w:r>
          </w:p>
        </w:tc>
      </w:tr>
    </w:tbl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34CEA" w:rsidRPr="0084457F" w:rsidRDefault="00134CEA" w:rsidP="0084457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4457F">
        <w:rPr>
          <w:rFonts w:ascii="Times New Roman" w:hAnsi="Times New Roman" w:cs="Times New Roman"/>
          <w:b/>
          <w:color w:val="333333"/>
          <w:sz w:val="24"/>
          <w:szCs w:val="24"/>
        </w:rPr>
        <w:t>Методы, приемы средства реализации программы</w:t>
      </w:r>
    </w:p>
    <w:p w:rsidR="00FD423E" w:rsidRDefault="00FD423E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Основным методом, используемым в процессе реализации программы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является игра.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Игра – это важнейшее средство по развитию и воспитанию ребенка.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Тихеева считает, что дидактическая игра помогает ребенку развить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разнообразные способности, а именно, восприятие, речь, внимание.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Дидактическая игра – это средство общего развития ребенка,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формирования его способностей, а затем уже форма освоения знаний и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умений.</w:t>
      </w:r>
    </w:p>
    <w:p w:rsidR="00FD423E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В процессе дидактической игры дети младшего дошкольного возраста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совершенствуют познавательную деятельность, интеллект, что влияет на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последующее обучение ребенка. Так, как ребенок младшего дошкольного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возраста не может целенаправленно выполнять обучающие задачи, в этом на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помощь приходит дидактическая игра. Ведь дети играют в дидактические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игры не потому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что это средство обучающих задач, а потому что в игре у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ребенка, есть возможность быть активным, выигрывать, достигать результат,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совершать игровую деятельность. 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Основной особенностью дидактической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игры является то, что в процессе игры дети обучаются.</w:t>
      </w:r>
    </w:p>
    <w:p w:rsidR="00022A58" w:rsidRDefault="00022A58" w:rsidP="00FD42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34CEA" w:rsidRPr="00FD423E" w:rsidRDefault="00134CEA" w:rsidP="00FD423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_GoBack"/>
      <w:bookmarkEnd w:id="1"/>
      <w:r w:rsidRPr="00FD423E">
        <w:rPr>
          <w:rFonts w:ascii="Times New Roman" w:hAnsi="Times New Roman" w:cs="Times New Roman"/>
          <w:b/>
          <w:color w:val="333333"/>
          <w:sz w:val="24"/>
          <w:szCs w:val="24"/>
        </w:rPr>
        <w:t>Список литературы</w:t>
      </w:r>
    </w:p>
    <w:p w:rsidR="00D82C82" w:rsidRDefault="00D82C82" w:rsidP="00FD423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134CEA" w:rsidRPr="00134CEA" w:rsidRDefault="00134CEA" w:rsidP="00FD423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Нормативные правовые акты и иные официальные документы</w:t>
      </w:r>
    </w:p>
    <w:p w:rsidR="00D82C82" w:rsidRPr="008174BD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Конституция Российской Федерации: принята всенародным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голосованием 12.12.1993 (с учетом поправок, внесенных Законами РФ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поправках к Конституции РФ от 30.12.2008 N 6-ФКЗ, от 30.12.2008 N 7-ФКЗ,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05.02.2014 N 2-ФКЗ, от 21.07.2014 N 11-ФКЗ)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2014. – N 31. – Ст. 4398.</w:t>
      </w:r>
    </w:p>
    <w:p w:rsidR="00D82C82" w:rsidRPr="008174BD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Конвенция о защите прав человека и основных свобод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(Заключена в г. Риме 04.11.1950) (с изм. от 13.05.2004)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08.01.2001. № 2. ст. 163.</w:t>
      </w:r>
    </w:p>
    <w:p w:rsidR="00D82C82" w:rsidRPr="008174BD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Конвенция о правах ребенка: одобрена Генеральной Ассамблеей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ООН 20.11.1989 // Ведомости СНД и ВС СССР. – 1990. – N 45. – Ст.955.</w:t>
      </w:r>
    </w:p>
    <w:p w:rsidR="00D82C82" w:rsidRPr="008174BD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Федеральный закон от 24.07.1998 N 124-ФЗ (ред. от 27.12.2018)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основных гарантиях прав ребенка в Российской Федерации"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1998. – N 31. – Ст. 3802.</w:t>
      </w:r>
    </w:p>
    <w:p w:rsidR="00D82C82" w:rsidRPr="008174BD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Федеральный закон от 29.12.2012 № 273-ФЗ (ред. от 03.02.2014)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образовании в Российской Федерации», ст. 32 п. 3//СПС «Консультант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плюс» URL: http://www.consultant.ru/document/cons_doc_LAW_158429/. Дата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обращения: 15.08.2018.</w:t>
      </w:r>
    </w:p>
    <w:p w:rsidR="00D82C82" w:rsidRPr="0057633C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Концепция развития дополнительного образования детей до 2030 года (утв. распоряжением Правительства Российской Федерации от 31 марта 2022 г. № 678-р).</w:t>
      </w:r>
    </w:p>
    <w:p w:rsidR="00D82C82" w:rsidRPr="0057633C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27 июля 2022 г. № 629).</w:t>
      </w:r>
    </w:p>
    <w:p w:rsidR="00D82C82" w:rsidRPr="0057633C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Федеральная образовательная программа дошкольного образования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25 ноября 2022 г. № 1028).</w:t>
      </w:r>
    </w:p>
    <w:p w:rsidR="00D82C82" w:rsidRPr="0057633C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Постановление Главного государственного санитарного врача РФ от 28 сентября 2020 г. № 28 «Об утверждении санитарных правил СП 2.4.3648-20 «Сани-тарно-эпидемиологические требования к организациям воспитания и обучения, отдыха и оздоровления детей и молодежи».</w:t>
      </w:r>
    </w:p>
    <w:p w:rsidR="00D82C82" w:rsidRPr="008174BD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Основы государственной политики по сохранению и укреплению традиционных российских духовно-нравственных ценностей (утв. Указом Президента Российской Федерации от 9 ноября 2022 г. № 809).</w:t>
      </w:r>
    </w:p>
    <w:p w:rsidR="00D82C82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2C82" w:rsidRPr="008174BD" w:rsidRDefault="00D82C82" w:rsidP="00D82C8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Локальные нормативные акты Учреждения:</w:t>
      </w:r>
    </w:p>
    <w:p w:rsidR="00D82C82" w:rsidRPr="008174BD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Устав Частного дошкольного образовательного учреждения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«Учебно-консультационный центр «Ступени».</w:t>
      </w:r>
    </w:p>
    <w:p w:rsidR="00D82C82" w:rsidRPr="008174BD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Правила внутреннего трудового распорядка в Частном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дошкольном образовательном учреждении «Учебно-консультационный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«Ступени».</w:t>
      </w:r>
    </w:p>
    <w:p w:rsidR="00D82C82" w:rsidRPr="008174BD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Положение о порядке приема и зачисления детей на обучение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дополнительным общеобразовательным общеразвивающим программам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D82C82" w:rsidRPr="008174BD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Положение о порядке разработки, оформления и утверждения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общеобразовательных общеразвивающих программах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Частном дошкольном образовательном учреждении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D82C82" w:rsidRPr="008174BD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Должностная инструкция педагога дополнительного образования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D82C82" w:rsidRPr="008174BD" w:rsidRDefault="00D82C82" w:rsidP="00D82C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Правила и нормы охраны труда, техники безопасности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противопожарной защиты.</w:t>
      </w:r>
    </w:p>
    <w:p w:rsidR="00134CEA" w:rsidRDefault="00134CEA" w:rsidP="00FD423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Научная и учебная литература, научные статьи и публикации</w:t>
      </w:r>
    </w:p>
    <w:p w:rsidR="00D82C82" w:rsidRPr="00134CEA" w:rsidRDefault="00D82C82" w:rsidP="00FD423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Амамджян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Ш.Г. Играя, учись! – М.: Просвещение, 1978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2. Астафьева М.Д. Праздники для детей, изучающих английский язык. - М.: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Мозаика-Синтез, 2009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Баума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Э., Клементьева Т.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Up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up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– М.,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Аст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-пресс школа, 2007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Безгина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Е.Н. Театральная деятельность дошкольников на английском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языке. – М.: Творческий центр Сфера, 2008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Биржакова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Л.Б. Английская фонетика через музыку. – СПб.: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Каро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, 2005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6. Бурова И.И., Буров А.В. Программа развития и обучения дошкольника.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Английский язык в песенках. – СПб.: Издательский дом «Нева», 2001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7.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Вербовская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М.Е., Шишкова И. Английский для малышей. – М.: Общество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«Знание», 1997. – 64 с.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8. Вронская И.В. 105 занятий по английскому языку для дошкольников. –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Спб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.: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Каро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, 2007 г.</w:t>
      </w:r>
    </w:p>
    <w:p w:rsidR="00134CEA" w:rsidRPr="00410EE1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9. Галина Доля. 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Happy</w:t>
      </w:r>
      <w:r w:rsidRPr="00410EE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English</w:t>
      </w:r>
      <w:r w:rsidRPr="00410EE1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СПб</w:t>
      </w:r>
      <w:r w:rsidRPr="00410EE1">
        <w:rPr>
          <w:rFonts w:ascii="Times New Roman" w:hAnsi="Times New Roman" w:cs="Times New Roman"/>
          <w:color w:val="333333"/>
          <w:sz w:val="24"/>
          <w:szCs w:val="24"/>
        </w:rPr>
        <w:t xml:space="preserve">.: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Химера</w:t>
      </w:r>
      <w:r w:rsidRPr="00410EE1">
        <w:rPr>
          <w:rFonts w:ascii="Times New Roman" w:hAnsi="Times New Roman" w:cs="Times New Roman"/>
          <w:color w:val="333333"/>
          <w:sz w:val="24"/>
          <w:szCs w:val="24"/>
        </w:rPr>
        <w:t xml:space="preserve">, 2000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410EE1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10.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Гусева Л.П. Играем, учим, мастерим – мы английский знать хотим. –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Ростов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н/Д.: Феникс, 2009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11.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Дзюина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Е.В.Театрализованные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уроки. – М.: ВАКО, 2006 г.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12.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Евсеева М.Н. Программа обучения английскому языку детей дошкольного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возраста. – М.: Панорама, 2006.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13.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Епанчинцева Н.Д. Примерная «Сквозная» программа раннего обучения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английскому языку детей в детском саду и первом классе начальной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школы. – Белгород, 2008г.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14.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Епанчинцева Н.Д. Учимся говорить по-английски в детском саду. –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Белгород, 2008г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15.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Ефанова З.А. Занимательные материалы по английскому языку.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Подготовительная группа. – Волгоград: ИТД «Корифей», 2007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16.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Земченкова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Т.В., Английский для дошкольников. – М.: ВАКО, 2008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17.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Иванова М.В. Английский для малышей. – М.: АСТ: Астрель, 2009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18.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Козина С.В. Праздники для дошкольников на английском языке. – М.: ТЦ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Сфера, 2008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19.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Конышева А.В. Английский для малышей. –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CПб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., 2010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lastRenderedPageBreak/>
        <w:t>20.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Левко Е. Я люблю английский – СПб.: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Норинт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, 2004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21.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Нестандартные уроки английского языка. –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Ростов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н/Д.: Феникс, 2007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22.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Никитенко З.Н.,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Негневицкая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Е.И. Начинаем изучать английский язык.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Книга для учителя – М.: «Просвещение», 2003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23.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Петрова Е.Р., Петрова Е.А., Шафран Н.М. Увлекательные встречи с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английским языком. – М.: Просвещение, 2008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24.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Раннее обучение английскому языку: теория и практика. Сборник научно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– методических статей – СПб.: «Детство – пресс», 2004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25.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Скультэ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В. Английский для детей. – М.,2008</w:t>
      </w:r>
    </w:p>
    <w:p w:rsidR="00134CEA" w:rsidRPr="00FD423E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26.</w:t>
      </w:r>
      <w:r w:rsidR="00FD423E" w:rsidRPr="00FD423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Смирнова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. English Grammar for Children. –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Спб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.: «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Книжный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мир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»,</w:t>
      </w:r>
      <w:r w:rsidR="00FD423E" w:rsidRPr="00FD423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D423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2000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FD423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27.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Тележникова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Т.Н.</w:t>
      </w:r>
      <w:proofErr w:type="gram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Играя, учим английский. – М.: ЗАО «БАО-ПРЕСС»,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2006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28.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Филина М.Л. Комплексная программа обучения английскому языку детей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4 - 7 лет. – Волгоград: Учитель, 2006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29.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Фурсенко С.В.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Poems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for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kids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. –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Cпб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.: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Каро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, 2006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30.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Шишкова И.А.,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Вербовская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М.Е. Английский для малышей 4-6 лет: Игры,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сценки, песенки. – М.: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Росмэн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, 2006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31.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Шишкова И.А.,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Вербовская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М.Е. Английский для малышей. Под. ред.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Н.А.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Бонк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. Учебно-методический комплект для детей 4-6 лет. М.: ООО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"Издательство "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Росмэн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-Пресс", 2004-2005, 2007.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32.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Шишкова И.А.,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Вербовская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М.Е. Английский для малышей: Книга для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родителей и преподавателей. – М.: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Росмэн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, 2006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33.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Шишкова И.А.,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Вербовская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М.Е. Английский для малышей: </w:t>
      </w:r>
      <w:proofErr w:type="gram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Учебник.-</w:t>
      </w:r>
      <w:proofErr w:type="gram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М.: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Росмэн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, 2006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34.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Штайнепрайс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М.В. Английский язык и дошкольник – М.: «Сфера», 2007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35.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Эрик В.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Гуннемарк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. Искусство изучать языки. –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Спб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.: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Тесса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, 2002 г.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36.</w:t>
      </w:r>
      <w:r w:rsidR="00FD423E" w:rsidRPr="00FD423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Anne Sutter English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im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Kindergarten. Auer Verlag GmbH 2009.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37.</w:t>
      </w:r>
      <w:r w:rsidR="00FD423E" w:rsidRPr="00FD423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Gail Ellis and Penny Hancock. Pebbles 1,2 – England, Longman, 2005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38.</w:t>
      </w:r>
      <w:r w:rsidR="00FD423E" w:rsidRPr="00410EE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Irina Lange. Dog`s tales –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.,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Глосса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-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пресс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,2004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39.</w:t>
      </w:r>
      <w:r w:rsidR="00FD423E" w:rsidRPr="00410EE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Jenny Dooley –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Verginia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Evans. Happy Rhymes1. Nursery Rhymes and Songs.</w:t>
      </w:r>
      <w:r w:rsidR="00FD423E" w:rsidRPr="00FD423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Teacher’s book – EU Express Publishing, 2009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4</w:t>
      </w:r>
      <w:r w:rsidR="00FD423E" w:rsidRPr="00410EE1">
        <w:rPr>
          <w:rFonts w:ascii="Times New Roman" w:hAnsi="Times New Roman" w:cs="Times New Roman"/>
          <w:color w:val="333333"/>
          <w:sz w:val="24"/>
          <w:szCs w:val="24"/>
          <w:lang w:val="en-US"/>
        </w:rPr>
        <w:t>0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="00FD423E" w:rsidRPr="00410EE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Jenny Dooley –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Verginia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Evans. Hello Happy Rhymes. Nursery Rhymes and</w:t>
      </w:r>
      <w:r w:rsidR="00FD423E" w:rsidRPr="00410EE1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Songs. Teacher’s book – EU Express Publishing, 2009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4</w:t>
      </w:r>
      <w:r w:rsidR="00FD423E" w:rsidRPr="00FD423E">
        <w:rPr>
          <w:rFonts w:ascii="Times New Roman" w:hAnsi="Times New Roman" w:cs="Times New Roman"/>
          <w:color w:val="333333"/>
          <w:sz w:val="24"/>
          <w:szCs w:val="24"/>
          <w:lang w:val="en-US"/>
        </w:rPr>
        <w:t>1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="00FD423E" w:rsidRPr="00FD423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Melanie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>Graham.Songs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chants –Hong Kong, Longman Asia ELT,2003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Mother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Goose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Nursery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Rhymes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. Сборник Английские песенки, считалки,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 xml:space="preserve">дразнилки. – М.: АСТ </w:t>
      </w:r>
      <w:proofErr w:type="spellStart"/>
      <w:r w:rsidRPr="00134CEA">
        <w:rPr>
          <w:rFonts w:ascii="Times New Roman" w:hAnsi="Times New Roman" w:cs="Times New Roman"/>
          <w:color w:val="333333"/>
          <w:sz w:val="24"/>
          <w:szCs w:val="24"/>
        </w:rPr>
        <w:t>Астель</w:t>
      </w:r>
      <w:proofErr w:type="spellEnd"/>
      <w:r w:rsidRPr="00134CEA">
        <w:rPr>
          <w:rFonts w:ascii="Times New Roman" w:hAnsi="Times New Roman" w:cs="Times New Roman"/>
          <w:color w:val="333333"/>
          <w:sz w:val="24"/>
          <w:szCs w:val="24"/>
        </w:rPr>
        <w:t>, 2007 г.</w:t>
      </w:r>
    </w:p>
    <w:p w:rsidR="00FD423E" w:rsidRDefault="00FD423E" w:rsidP="00FD423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134CEA" w:rsidRDefault="00134CEA" w:rsidP="00FD423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Электронные ресурсы</w:t>
      </w:r>
    </w:p>
    <w:p w:rsidR="00D82C82" w:rsidRPr="00134CEA" w:rsidRDefault="00D82C82" w:rsidP="00FD423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1. Детские игры. Английский язык для детей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https://www.teremoc.ru/game/english.htm</w:t>
      </w:r>
    </w:p>
    <w:p w:rsidR="00134CEA" w:rsidRPr="00134CEA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2. Первый по обучению http://1obuchenie.com/anglijskij-dlya-detej-vigrovoj-forme.html</w:t>
      </w:r>
    </w:p>
    <w:p w:rsidR="00134CEA" w:rsidRPr="00F91F9E" w:rsidRDefault="00134CEA" w:rsidP="00134C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4CEA">
        <w:rPr>
          <w:rFonts w:ascii="Times New Roman" w:hAnsi="Times New Roman" w:cs="Times New Roman"/>
          <w:color w:val="333333"/>
          <w:sz w:val="24"/>
          <w:szCs w:val="24"/>
        </w:rPr>
        <w:t>3. Подвижные игры на английском языке для детей</w:t>
      </w:r>
      <w:r w:rsidR="00FD423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34CEA">
        <w:rPr>
          <w:rFonts w:ascii="Times New Roman" w:hAnsi="Times New Roman" w:cs="Times New Roman"/>
          <w:color w:val="333333"/>
          <w:sz w:val="24"/>
          <w:szCs w:val="24"/>
        </w:rPr>
        <w:t>https://kakzdorovo.center/blog/english/podvizhnye-igry-dlya-detey-naangliyskom-yazyke</w:t>
      </w:r>
    </w:p>
    <w:sectPr w:rsidR="00134CEA" w:rsidRPr="00F91F9E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79F" w:rsidRDefault="00FB779F" w:rsidP="0042425B">
      <w:pPr>
        <w:spacing w:after="0" w:line="240" w:lineRule="auto"/>
      </w:pPr>
      <w:r>
        <w:separator/>
      </w:r>
    </w:p>
  </w:endnote>
  <w:endnote w:type="continuationSeparator" w:id="0">
    <w:p w:rsidR="00FB779F" w:rsidRDefault="00FB779F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Content>
      <w:p w:rsidR="00410EE1" w:rsidRDefault="00410E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10EE1" w:rsidRDefault="00410E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79F" w:rsidRDefault="00FB779F" w:rsidP="0042425B">
      <w:pPr>
        <w:spacing w:after="0" w:line="240" w:lineRule="auto"/>
      </w:pPr>
      <w:r>
        <w:separator/>
      </w:r>
    </w:p>
  </w:footnote>
  <w:footnote w:type="continuationSeparator" w:id="0">
    <w:p w:rsidR="00FB779F" w:rsidRDefault="00FB779F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DD90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7E1"/>
    <w:multiLevelType w:val="hybridMultilevel"/>
    <w:tmpl w:val="E052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CA3"/>
    <w:multiLevelType w:val="hybridMultilevel"/>
    <w:tmpl w:val="EA90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01565"/>
    <w:multiLevelType w:val="hybridMultilevel"/>
    <w:tmpl w:val="AEC0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5DAA"/>
    <w:multiLevelType w:val="hybridMultilevel"/>
    <w:tmpl w:val="E4E0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0305C"/>
    <w:multiLevelType w:val="hybridMultilevel"/>
    <w:tmpl w:val="81C4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F2160"/>
    <w:multiLevelType w:val="hybridMultilevel"/>
    <w:tmpl w:val="326A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D6777"/>
    <w:multiLevelType w:val="hybridMultilevel"/>
    <w:tmpl w:val="C50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53906"/>
    <w:multiLevelType w:val="hybridMultilevel"/>
    <w:tmpl w:val="54E4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6224A"/>
    <w:multiLevelType w:val="hybridMultilevel"/>
    <w:tmpl w:val="601A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17"/>
  </w:num>
  <w:num w:numId="5">
    <w:abstractNumId w:val="26"/>
  </w:num>
  <w:num w:numId="6">
    <w:abstractNumId w:val="0"/>
  </w:num>
  <w:num w:numId="7">
    <w:abstractNumId w:val="21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14"/>
  </w:num>
  <w:num w:numId="14">
    <w:abstractNumId w:val="18"/>
  </w:num>
  <w:num w:numId="15">
    <w:abstractNumId w:val="13"/>
  </w:num>
  <w:num w:numId="16">
    <w:abstractNumId w:val="12"/>
  </w:num>
  <w:num w:numId="17">
    <w:abstractNumId w:val="24"/>
  </w:num>
  <w:num w:numId="18">
    <w:abstractNumId w:val="8"/>
  </w:num>
  <w:num w:numId="19">
    <w:abstractNumId w:val="6"/>
  </w:num>
  <w:num w:numId="20">
    <w:abstractNumId w:val="20"/>
  </w:num>
  <w:num w:numId="21">
    <w:abstractNumId w:val="22"/>
  </w:num>
  <w:num w:numId="22">
    <w:abstractNumId w:val="23"/>
  </w:num>
  <w:num w:numId="23">
    <w:abstractNumId w:val="25"/>
  </w:num>
  <w:num w:numId="24">
    <w:abstractNumId w:val="16"/>
  </w:num>
  <w:num w:numId="25">
    <w:abstractNumId w:val="7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14D78"/>
    <w:rsid w:val="000210F7"/>
    <w:rsid w:val="00022A58"/>
    <w:rsid w:val="00040125"/>
    <w:rsid w:val="00047044"/>
    <w:rsid w:val="0006745B"/>
    <w:rsid w:val="00076F05"/>
    <w:rsid w:val="00086570"/>
    <w:rsid w:val="000C0118"/>
    <w:rsid w:val="000E1A69"/>
    <w:rsid w:val="000E5614"/>
    <w:rsid w:val="001222ED"/>
    <w:rsid w:val="00134CEA"/>
    <w:rsid w:val="001517F9"/>
    <w:rsid w:val="00165364"/>
    <w:rsid w:val="00170942"/>
    <w:rsid w:val="001A3C98"/>
    <w:rsid w:val="001A405D"/>
    <w:rsid w:val="001D4733"/>
    <w:rsid w:val="001F0E25"/>
    <w:rsid w:val="001F2C71"/>
    <w:rsid w:val="002107E0"/>
    <w:rsid w:val="002272B4"/>
    <w:rsid w:val="0024281C"/>
    <w:rsid w:val="00265C00"/>
    <w:rsid w:val="00287649"/>
    <w:rsid w:val="00293715"/>
    <w:rsid w:val="002C1468"/>
    <w:rsid w:val="002D63B7"/>
    <w:rsid w:val="002E4A41"/>
    <w:rsid w:val="002F3FF3"/>
    <w:rsid w:val="003175D5"/>
    <w:rsid w:val="0032761C"/>
    <w:rsid w:val="0033687B"/>
    <w:rsid w:val="003501E4"/>
    <w:rsid w:val="003554AD"/>
    <w:rsid w:val="003621A7"/>
    <w:rsid w:val="00366E16"/>
    <w:rsid w:val="003A3A05"/>
    <w:rsid w:val="003D17D5"/>
    <w:rsid w:val="0040415B"/>
    <w:rsid w:val="0040422B"/>
    <w:rsid w:val="00410EE1"/>
    <w:rsid w:val="0042425B"/>
    <w:rsid w:val="00424A1B"/>
    <w:rsid w:val="00436F7C"/>
    <w:rsid w:val="004604D4"/>
    <w:rsid w:val="00461EFE"/>
    <w:rsid w:val="0047171C"/>
    <w:rsid w:val="004851B6"/>
    <w:rsid w:val="004920F3"/>
    <w:rsid w:val="00493DDB"/>
    <w:rsid w:val="004A1BC3"/>
    <w:rsid w:val="004B58E7"/>
    <w:rsid w:val="004C5207"/>
    <w:rsid w:val="004E0FA0"/>
    <w:rsid w:val="004E6896"/>
    <w:rsid w:val="004F6A57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74A6C"/>
    <w:rsid w:val="00577A6F"/>
    <w:rsid w:val="00593A70"/>
    <w:rsid w:val="00593D6F"/>
    <w:rsid w:val="00594BA1"/>
    <w:rsid w:val="005B1D64"/>
    <w:rsid w:val="005C7DC2"/>
    <w:rsid w:val="005E08F3"/>
    <w:rsid w:val="005E44E6"/>
    <w:rsid w:val="00620A36"/>
    <w:rsid w:val="00647297"/>
    <w:rsid w:val="00656018"/>
    <w:rsid w:val="006714D7"/>
    <w:rsid w:val="00690622"/>
    <w:rsid w:val="00691C10"/>
    <w:rsid w:val="006957E6"/>
    <w:rsid w:val="006B407A"/>
    <w:rsid w:val="006B5446"/>
    <w:rsid w:val="006C1EA0"/>
    <w:rsid w:val="006C32FE"/>
    <w:rsid w:val="006F7659"/>
    <w:rsid w:val="00721BAB"/>
    <w:rsid w:val="00726F05"/>
    <w:rsid w:val="00744809"/>
    <w:rsid w:val="007558B2"/>
    <w:rsid w:val="00766175"/>
    <w:rsid w:val="00775099"/>
    <w:rsid w:val="00790DC1"/>
    <w:rsid w:val="0079223E"/>
    <w:rsid w:val="0079675A"/>
    <w:rsid w:val="00796E59"/>
    <w:rsid w:val="007A4E23"/>
    <w:rsid w:val="007A6166"/>
    <w:rsid w:val="007A7740"/>
    <w:rsid w:val="007B4530"/>
    <w:rsid w:val="007B6D25"/>
    <w:rsid w:val="007C2E51"/>
    <w:rsid w:val="008039D6"/>
    <w:rsid w:val="00816B4B"/>
    <w:rsid w:val="00831C3E"/>
    <w:rsid w:val="0084457F"/>
    <w:rsid w:val="008734A3"/>
    <w:rsid w:val="00892A30"/>
    <w:rsid w:val="008A30B1"/>
    <w:rsid w:val="008B1D73"/>
    <w:rsid w:val="008C7E7C"/>
    <w:rsid w:val="009059B4"/>
    <w:rsid w:val="0090646D"/>
    <w:rsid w:val="00907774"/>
    <w:rsid w:val="00931BC5"/>
    <w:rsid w:val="00942493"/>
    <w:rsid w:val="00975152"/>
    <w:rsid w:val="00977375"/>
    <w:rsid w:val="00994A0D"/>
    <w:rsid w:val="009B357E"/>
    <w:rsid w:val="009B564C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97D2B"/>
    <w:rsid w:val="00AB4BDE"/>
    <w:rsid w:val="00AD78D2"/>
    <w:rsid w:val="00B13B98"/>
    <w:rsid w:val="00B96A68"/>
    <w:rsid w:val="00BA04B8"/>
    <w:rsid w:val="00BA5B19"/>
    <w:rsid w:val="00BB7BA3"/>
    <w:rsid w:val="00BC4D42"/>
    <w:rsid w:val="00BF1A82"/>
    <w:rsid w:val="00C22EDC"/>
    <w:rsid w:val="00C346DA"/>
    <w:rsid w:val="00C53B8E"/>
    <w:rsid w:val="00C550FD"/>
    <w:rsid w:val="00C729B8"/>
    <w:rsid w:val="00C86B05"/>
    <w:rsid w:val="00CA1DB4"/>
    <w:rsid w:val="00CB3963"/>
    <w:rsid w:val="00CB5BC3"/>
    <w:rsid w:val="00CC309A"/>
    <w:rsid w:val="00CC5519"/>
    <w:rsid w:val="00CF3AED"/>
    <w:rsid w:val="00D13611"/>
    <w:rsid w:val="00D3420E"/>
    <w:rsid w:val="00D37DE5"/>
    <w:rsid w:val="00D5259A"/>
    <w:rsid w:val="00D52ED2"/>
    <w:rsid w:val="00D64A92"/>
    <w:rsid w:val="00D749DD"/>
    <w:rsid w:val="00D80DD2"/>
    <w:rsid w:val="00D82C82"/>
    <w:rsid w:val="00D84D60"/>
    <w:rsid w:val="00D91441"/>
    <w:rsid w:val="00D942D1"/>
    <w:rsid w:val="00DA5CEA"/>
    <w:rsid w:val="00DE4C17"/>
    <w:rsid w:val="00DF0BEA"/>
    <w:rsid w:val="00DF104A"/>
    <w:rsid w:val="00DF1E7D"/>
    <w:rsid w:val="00DF394B"/>
    <w:rsid w:val="00E00D78"/>
    <w:rsid w:val="00E074CC"/>
    <w:rsid w:val="00E620BD"/>
    <w:rsid w:val="00E73B03"/>
    <w:rsid w:val="00E81A14"/>
    <w:rsid w:val="00E92EB3"/>
    <w:rsid w:val="00EA2495"/>
    <w:rsid w:val="00EB10BC"/>
    <w:rsid w:val="00EB525D"/>
    <w:rsid w:val="00EC12F8"/>
    <w:rsid w:val="00EC1DDC"/>
    <w:rsid w:val="00EC38D5"/>
    <w:rsid w:val="00EC4131"/>
    <w:rsid w:val="00EE791C"/>
    <w:rsid w:val="00EF6DC0"/>
    <w:rsid w:val="00EF7FCF"/>
    <w:rsid w:val="00F10284"/>
    <w:rsid w:val="00F20790"/>
    <w:rsid w:val="00F24908"/>
    <w:rsid w:val="00F267B7"/>
    <w:rsid w:val="00F46A57"/>
    <w:rsid w:val="00F50B84"/>
    <w:rsid w:val="00F5160F"/>
    <w:rsid w:val="00F64EA8"/>
    <w:rsid w:val="00F914F4"/>
    <w:rsid w:val="00F91F9E"/>
    <w:rsid w:val="00FA4F0E"/>
    <w:rsid w:val="00FA71B0"/>
    <w:rsid w:val="00FB779F"/>
    <w:rsid w:val="00FC25A7"/>
    <w:rsid w:val="00FD21EA"/>
    <w:rsid w:val="00FD3F8E"/>
    <w:rsid w:val="00FD423E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FE52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12</cp:revision>
  <dcterms:created xsi:type="dcterms:W3CDTF">2023-07-08T07:26:00Z</dcterms:created>
  <dcterms:modified xsi:type="dcterms:W3CDTF">2023-07-09T07:38:00Z</dcterms:modified>
</cp:coreProperties>
</file>