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35D7" w14:textId="7F5A1F58" w:rsidR="00406CF7" w:rsidRDefault="00637DA6" w:rsidP="00637DA6">
      <w:pPr>
        <w:jc w:val="both"/>
      </w:pPr>
      <w:r>
        <w:rPr>
          <w:rFonts w:ascii="&quot;Times New Roman&quot;" w:hAnsi="&quot;Times New Roman&quot;"/>
          <w:noProof/>
          <w:lang w:eastAsia="ru-RU"/>
        </w:rPr>
        <w:drawing>
          <wp:inline distT="0" distB="0" distL="0" distR="0" wp14:anchorId="2FD766ED" wp14:editId="2E613307">
            <wp:extent cx="5930265" cy="8393801"/>
            <wp:effectExtent l="0" t="0" r="0" b="0"/>
            <wp:docPr id="4" name="Изображение 4" descr="Внутриучрежденческий%20контр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нутриучрежденческий%20контрол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325" cy="839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AB76B" w14:textId="77777777" w:rsidR="002F12CD" w:rsidRDefault="002F12CD" w:rsidP="008E77A6">
      <w:pPr>
        <w:ind w:firstLine="708"/>
        <w:jc w:val="both"/>
        <w:rPr>
          <w:rFonts w:ascii="&quot;Times New Roman&quot;" w:hAnsi="&quot;Times New Roman&quot;"/>
        </w:rPr>
      </w:pPr>
    </w:p>
    <w:p w14:paraId="3F717BCA" w14:textId="77777777" w:rsidR="00637DA6" w:rsidRDefault="00637DA6" w:rsidP="002F12CD">
      <w:pPr>
        <w:ind w:firstLine="708"/>
        <w:jc w:val="center"/>
        <w:rPr>
          <w:rFonts w:ascii="&quot;Times New Roman&quot;" w:hAnsi="&quot;Times New Roman&quot;"/>
          <w:b/>
          <w:lang w:val="en-US"/>
        </w:rPr>
      </w:pPr>
    </w:p>
    <w:p w14:paraId="7FA6C1EE" w14:textId="77777777" w:rsidR="00637DA6" w:rsidRDefault="00637DA6" w:rsidP="002F12CD">
      <w:pPr>
        <w:ind w:firstLine="708"/>
        <w:jc w:val="center"/>
        <w:rPr>
          <w:rFonts w:ascii="&quot;Times New Roman&quot;" w:hAnsi="&quot;Times New Roman&quot;"/>
          <w:b/>
          <w:lang w:val="en-US"/>
        </w:rPr>
      </w:pPr>
    </w:p>
    <w:p w14:paraId="3B6AC797" w14:textId="77777777" w:rsidR="00637DA6" w:rsidRDefault="00637DA6" w:rsidP="002F12CD">
      <w:pPr>
        <w:ind w:firstLine="708"/>
        <w:jc w:val="center"/>
        <w:rPr>
          <w:rFonts w:ascii="&quot;Times New Roman&quot;" w:hAnsi="&quot;Times New Roman&quot;"/>
          <w:b/>
          <w:lang w:val="en-US"/>
        </w:rPr>
      </w:pPr>
    </w:p>
    <w:p w14:paraId="7A3B83B2" w14:textId="4E56B920" w:rsidR="002F12CD" w:rsidRPr="002F12CD" w:rsidRDefault="002F12CD" w:rsidP="00CF2945">
      <w:pPr>
        <w:ind w:firstLine="708"/>
        <w:jc w:val="center"/>
        <w:outlineLvl w:val="0"/>
        <w:rPr>
          <w:rFonts w:ascii="&quot;Times New Roman&quot;" w:hAnsi="&quot;Times New Roman&quot;"/>
          <w:b/>
        </w:rPr>
      </w:pPr>
      <w:r w:rsidRPr="002F12CD">
        <w:rPr>
          <w:rFonts w:ascii="&quot;Times New Roman&quot;" w:hAnsi="&quot;Times New Roman&quot;"/>
          <w:b/>
          <w:lang w:val="en-US"/>
        </w:rPr>
        <w:lastRenderedPageBreak/>
        <w:t>I</w:t>
      </w:r>
      <w:r w:rsidRPr="002F12CD">
        <w:rPr>
          <w:rFonts w:ascii="&quot;Times New Roman&quot;" w:hAnsi="&quot;Times New Roman&quot;"/>
          <w:b/>
        </w:rPr>
        <w:t xml:space="preserve">. </w:t>
      </w:r>
      <w:r>
        <w:rPr>
          <w:rFonts w:ascii="&quot;Times New Roman&quot;" w:hAnsi="&quot;Times New Roman&quot;"/>
          <w:b/>
        </w:rPr>
        <w:t>ОБЩИЕ ПОЛОЖЕНИЯ</w:t>
      </w:r>
    </w:p>
    <w:p w14:paraId="5D93E7A4" w14:textId="77777777" w:rsidR="00341567" w:rsidRDefault="008B44B6" w:rsidP="00341567">
      <w:pPr>
        <w:ind w:firstLine="708"/>
        <w:jc w:val="both"/>
        <w:rPr>
          <w:rFonts w:ascii="&quot;Times New Roman&quot;" w:eastAsia="Times New Roman" w:hAnsi="&quot;Times New Roman&quot;"/>
        </w:rPr>
      </w:pPr>
      <w:r>
        <w:rPr>
          <w:rFonts w:ascii="&quot;Times New Roman&quot;" w:hAnsi="&quot;Times New Roman&quot;"/>
        </w:rPr>
        <w:t xml:space="preserve">1.1. </w:t>
      </w:r>
      <w:r w:rsidR="00985E41">
        <w:rPr>
          <w:rFonts w:ascii="&quot;Times New Roman&quot;" w:hAnsi="&quot;Times New Roman&quot;"/>
        </w:rPr>
        <w:t xml:space="preserve">Настоящее Положение разработано в соответствии с  </w:t>
      </w:r>
      <w:r w:rsidR="000900A0" w:rsidRPr="008E77A6">
        <w:rPr>
          <w:rFonts w:ascii="&quot;Times New Roman&quot;" w:eastAsia="Times New Roman" w:hAnsi="&quot;Times New Roman&quot;"/>
        </w:rPr>
        <w:t>Федеральн</w:t>
      </w:r>
      <w:r w:rsidR="00985E41">
        <w:rPr>
          <w:rFonts w:ascii="&quot;Times New Roman&quot;" w:eastAsia="Times New Roman" w:hAnsi="&quot;Times New Roman&quot;"/>
        </w:rPr>
        <w:t>ым</w:t>
      </w:r>
      <w:r w:rsidR="000900A0" w:rsidRPr="008E77A6">
        <w:rPr>
          <w:rFonts w:ascii="&quot;Times New Roman&quot;" w:eastAsia="Times New Roman" w:hAnsi="&quot;Times New Roman&quot;"/>
        </w:rPr>
        <w:t xml:space="preserve"> </w:t>
      </w:r>
      <w:r w:rsidR="00985E41">
        <w:rPr>
          <w:rFonts w:ascii="&quot;Times New Roman&quot;" w:eastAsia="Times New Roman" w:hAnsi="&quot;Times New Roman&quot;"/>
        </w:rPr>
        <w:t>законом</w:t>
      </w:r>
      <w:r w:rsidR="000900A0" w:rsidRPr="008E77A6">
        <w:rPr>
          <w:rFonts w:ascii="&quot;Times New Roman&quot;" w:eastAsia="Times New Roman" w:hAnsi="&quot;Times New Roman&quot;"/>
        </w:rPr>
        <w:t xml:space="preserve"> «Об образовании в РФ</w:t>
      </w:r>
      <w:r w:rsidR="00074480">
        <w:rPr>
          <w:rFonts w:ascii="&quot;Times New Roman&quot;" w:eastAsia="Times New Roman" w:hAnsi="&quot;Times New Roman&quot;"/>
        </w:rPr>
        <w:t xml:space="preserve">» от 29.12.2012 № 273-ФЗ, </w:t>
      </w:r>
      <w:r w:rsidR="00341567">
        <w:rPr>
          <w:rFonts w:ascii="&quot;Times New Roman&quot;" w:eastAsia="Times New Roman" w:hAnsi="&quot;Times New Roman&quot;"/>
        </w:rPr>
        <w:t>распорядительными документами Министерств</w:t>
      </w:r>
      <w:r w:rsidR="00341567">
        <w:rPr>
          <w:rFonts w:ascii="&quot;Times New Roman&quot;" w:eastAsia="Times New Roman" w:hAnsi="&quot;Times New Roman&quot;" w:hint="eastAsia"/>
        </w:rPr>
        <w:t>а</w:t>
      </w:r>
      <w:r w:rsidR="00341567">
        <w:rPr>
          <w:rFonts w:ascii="&quot;Times New Roman&quot;" w:eastAsia="Times New Roman" w:hAnsi="&quot;Times New Roman&quot;"/>
        </w:rPr>
        <w:t xml:space="preserve"> просвещения РФ, Министерства образования Омской области, Уставом и Правилами внутреннего трудового распорядка ЧДОУ </w:t>
      </w:r>
      <w:r w:rsidR="00341567">
        <w:rPr>
          <w:rFonts w:ascii="&quot;Times New Roman&quot;" w:eastAsia="Times New Roman" w:hAnsi="&quot;Times New Roman&quot;" w:hint="eastAsia"/>
        </w:rPr>
        <w:t>«</w:t>
      </w:r>
      <w:r w:rsidR="00341567">
        <w:rPr>
          <w:rFonts w:ascii="&quot;Times New Roman&quot;" w:eastAsia="Times New Roman" w:hAnsi="&quot;Times New Roman&quot;"/>
        </w:rPr>
        <w:t xml:space="preserve">УКЦ </w:t>
      </w:r>
      <w:r w:rsidR="00341567">
        <w:rPr>
          <w:rFonts w:ascii="&quot;Times New Roman&quot;" w:eastAsia="Times New Roman" w:hAnsi="&quot;Times New Roman&quot;" w:hint="eastAsia"/>
        </w:rPr>
        <w:t>«</w:t>
      </w:r>
      <w:r w:rsidR="00341567">
        <w:rPr>
          <w:rFonts w:ascii="&quot;Times New Roman&quot;" w:eastAsia="Times New Roman" w:hAnsi="&quot;Times New Roman&quot;"/>
        </w:rPr>
        <w:t>Ступени</w:t>
      </w:r>
      <w:r w:rsidR="00341567">
        <w:rPr>
          <w:rFonts w:ascii="&quot;Times New Roman&quot;" w:eastAsia="Times New Roman" w:hAnsi="&quot;Times New Roman&quot;" w:hint="eastAsia"/>
        </w:rPr>
        <w:t>»</w:t>
      </w:r>
      <w:r w:rsidR="00341567">
        <w:rPr>
          <w:rFonts w:ascii="&quot;Times New Roman&quot;" w:eastAsia="Times New Roman" w:hAnsi="&quot;Times New Roman&quot;"/>
        </w:rPr>
        <w:t xml:space="preserve"> (далее – Учреждение).</w:t>
      </w:r>
    </w:p>
    <w:p w14:paraId="20051BD2" w14:textId="02B7AE6E" w:rsidR="000900A0" w:rsidRPr="008E77A6" w:rsidRDefault="000900A0" w:rsidP="00341567">
      <w:pPr>
        <w:ind w:firstLine="708"/>
        <w:jc w:val="both"/>
        <w:rPr>
          <w:rFonts w:ascii="&quot;Times New Roman&quot;" w:eastAsia="Times New Roman" w:hAnsi="&quot;Times New Roman&quot;"/>
        </w:rPr>
      </w:pPr>
      <w:r w:rsidRPr="008E77A6">
        <w:rPr>
          <w:rFonts w:ascii="&quot;Times New Roman&quot;" w:eastAsia="Times New Roman" w:hAnsi="&quot;Times New Roman&quot;"/>
        </w:rPr>
        <w:t xml:space="preserve">1.2. Положение регламентирует содержание и порядок проведения </w:t>
      </w:r>
      <w:r w:rsidR="00097D19">
        <w:rPr>
          <w:rFonts w:ascii="&quot;Times New Roman&quot;" w:eastAsia="Times New Roman" w:hAnsi="&quot;Times New Roman&quot;"/>
        </w:rPr>
        <w:t>внутриучрежденческого контроля в Учреждении</w:t>
      </w:r>
      <w:r w:rsidR="00406CF7" w:rsidRPr="008E77A6">
        <w:rPr>
          <w:rFonts w:ascii="&quot;Times New Roman&quot;" w:eastAsia="Times New Roman" w:hAnsi="&quot;Times New Roman&quot;"/>
        </w:rPr>
        <w:t>.</w:t>
      </w:r>
    </w:p>
    <w:p w14:paraId="32C07B5F" w14:textId="5B6A73D3" w:rsidR="00406CF7" w:rsidRPr="008E77A6" w:rsidRDefault="00406CF7" w:rsidP="008E77A6">
      <w:pPr>
        <w:ind w:firstLine="708"/>
        <w:jc w:val="both"/>
        <w:rPr>
          <w:rFonts w:ascii="&quot;Times New Roman&quot;" w:eastAsia="Times New Roman" w:hAnsi="&quot;Times New Roman&quot;"/>
        </w:rPr>
      </w:pPr>
      <w:r w:rsidRPr="008E77A6">
        <w:rPr>
          <w:rFonts w:ascii="&quot;Times New Roman&quot;" w:eastAsia="Times New Roman" w:hAnsi="&quot;Times New Roman&quot;"/>
        </w:rPr>
        <w:t xml:space="preserve">1.3. </w:t>
      </w:r>
      <w:r w:rsidR="00097D19">
        <w:rPr>
          <w:rFonts w:ascii="&quot;Times New Roman&quot;" w:eastAsia="Times New Roman" w:hAnsi="&quot;Times New Roman&quot;"/>
        </w:rPr>
        <w:t>Внутриучрежденческий контроль</w:t>
      </w:r>
      <w:r w:rsidRPr="008E77A6">
        <w:rPr>
          <w:rFonts w:ascii="&quot;Times New Roman&quot;" w:eastAsia="Times New Roman" w:hAnsi="&quot;Times New Roman&quot;"/>
        </w:rPr>
        <w:t xml:space="preserve"> проводится с целью улучшению качества образования, совершенствования организации образовательного процесса через:</w:t>
      </w:r>
    </w:p>
    <w:p w14:paraId="1D49CA99" w14:textId="1B29D1B2" w:rsidR="00406CF7" w:rsidRPr="008E77A6" w:rsidRDefault="00406CF7" w:rsidP="008E77A6">
      <w:pPr>
        <w:ind w:firstLine="708"/>
        <w:jc w:val="both"/>
        <w:rPr>
          <w:rFonts w:ascii="&quot;Times New Roman&quot;" w:eastAsia="Times New Roman" w:hAnsi="&quot;Times New Roman&quot;"/>
        </w:rPr>
      </w:pPr>
      <w:r w:rsidRPr="008E77A6">
        <w:rPr>
          <w:rFonts w:ascii="&quot;Times New Roman&quot;" w:eastAsia="Times New Roman" w:hAnsi="&quot;Times New Roman&quot;"/>
        </w:rPr>
        <w:t>1.3.1. осуществление контроля за исполнением законодательства в области образования, уставных правил, правил внутреннего трудового распорядка Учреждения, решений педагогического совета.</w:t>
      </w:r>
    </w:p>
    <w:p w14:paraId="2E5E54C9" w14:textId="0EBCE2FE" w:rsidR="00406CF7" w:rsidRPr="008E77A6" w:rsidRDefault="00406CF7" w:rsidP="008E77A6">
      <w:pPr>
        <w:ind w:firstLine="708"/>
        <w:jc w:val="both"/>
        <w:rPr>
          <w:rFonts w:ascii="&quot;Times New Roman&quot;" w:eastAsia="Times New Roman" w:hAnsi="&quot;Times New Roman&quot;"/>
        </w:rPr>
      </w:pPr>
      <w:r w:rsidRPr="008E77A6">
        <w:rPr>
          <w:rFonts w:ascii="&quot;Times New Roman&quot;" w:eastAsia="Times New Roman" w:hAnsi="&quot;Times New Roman&quot;"/>
        </w:rPr>
        <w:t xml:space="preserve">1.3.2. сбор информации о ходе образовательного процесса, анализ и экспертная оценка эффективности результатов деятельности педагогических работников; </w:t>
      </w:r>
    </w:p>
    <w:p w14:paraId="5B14B2AA" w14:textId="77777777" w:rsidR="002F12CD" w:rsidRDefault="00406CF7" w:rsidP="002F12CD">
      <w:pPr>
        <w:ind w:firstLine="708"/>
        <w:jc w:val="both"/>
        <w:rPr>
          <w:rFonts w:ascii="&quot;Times New Roman&quot;" w:eastAsia="Times New Roman" w:hAnsi="&quot;Times New Roman&quot;"/>
        </w:rPr>
      </w:pPr>
      <w:r w:rsidRPr="008E77A6">
        <w:rPr>
          <w:rFonts w:ascii="&quot;Times New Roman&quot;" w:eastAsia="Times New Roman" w:hAnsi="&quot;Times New Roman&quot;"/>
        </w:rPr>
        <w:t xml:space="preserve">1.3.3. соблюдение всеми работниками Учреждения </w:t>
      </w:r>
      <w:proofErr w:type="spellStart"/>
      <w:r w:rsidRPr="008E77A6">
        <w:rPr>
          <w:rFonts w:ascii="&quot;Times New Roman&quot;" w:eastAsia="Times New Roman" w:hAnsi="&quot;Times New Roman&quot;"/>
        </w:rPr>
        <w:t>санитарно</w:t>
      </w:r>
      <w:proofErr w:type="spellEnd"/>
      <w:r w:rsidRPr="008E77A6">
        <w:rPr>
          <w:rFonts w:ascii="&quot;Times New Roman&quot;" w:eastAsia="Times New Roman" w:hAnsi="&quot;Times New Roman&quot;"/>
        </w:rPr>
        <w:t xml:space="preserve"> – эпидемиологических правил и нормативов; </w:t>
      </w:r>
    </w:p>
    <w:p w14:paraId="4B273D2D" w14:textId="44170A7C" w:rsidR="00B914FF" w:rsidRPr="002F12CD" w:rsidRDefault="00B914FF" w:rsidP="00CF2945">
      <w:pPr>
        <w:ind w:firstLine="708"/>
        <w:jc w:val="both"/>
        <w:outlineLvl w:val="0"/>
        <w:rPr>
          <w:rFonts w:ascii="&quot;Times New Roman&quot;" w:eastAsia="Times New Roman" w:hAnsi="&quot;Times New Roman&quot;"/>
        </w:rPr>
      </w:pPr>
      <w:r w:rsidRPr="008E77A6">
        <w:rPr>
          <w:rFonts w:ascii="&quot;Times New Roman&quot;" w:hAnsi="&quot;Times New Roman&quot;"/>
        </w:rPr>
        <w:t>1.3.4. анализ результатов реализации приказов и распоряжений по</w:t>
      </w:r>
    </w:p>
    <w:p w14:paraId="0E91C433" w14:textId="77777777" w:rsidR="002F12CD" w:rsidRDefault="00B914FF" w:rsidP="008E77A6">
      <w:pPr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Учреждению.</w:t>
      </w:r>
    </w:p>
    <w:p w14:paraId="5E8C36C1" w14:textId="77777777" w:rsidR="002F12CD" w:rsidRDefault="002F12CD" w:rsidP="008E77A6">
      <w:pPr>
        <w:jc w:val="both"/>
        <w:rPr>
          <w:rFonts w:ascii="&quot;Times New Roman&quot;" w:hAnsi="&quot;Times New Roman&quot;"/>
        </w:rPr>
      </w:pPr>
    </w:p>
    <w:p w14:paraId="4CE43CA7" w14:textId="47DC48BA" w:rsidR="00B914FF" w:rsidRPr="002F12CD" w:rsidRDefault="002F12CD" w:rsidP="00CF2945">
      <w:pPr>
        <w:jc w:val="center"/>
        <w:outlineLvl w:val="0"/>
        <w:rPr>
          <w:rFonts w:ascii="&quot;Times New Roman&quot;" w:hAnsi="&quot;Times New Roman&quot;"/>
          <w:b/>
        </w:rPr>
      </w:pPr>
      <w:r w:rsidRPr="002F12CD">
        <w:rPr>
          <w:rFonts w:ascii="&quot;Times New Roman&quot;" w:hAnsi="&quot;Times New Roman&quot;"/>
          <w:b/>
        </w:rPr>
        <w:t>I</w:t>
      </w:r>
      <w:r w:rsidR="00275381">
        <w:rPr>
          <w:rFonts w:ascii="&quot;Times New Roman&quot;" w:hAnsi="&quot;Times New Roman&quot;"/>
          <w:b/>
        </w:rPr>
        <w:t xml:space="preserve">I. СОДЕРЖАНИЕ </w:t>
      </w:r>
      <w:r w:rsidR="00097D19">
        <w:rPr>
          <w:rFonts w:ascii="&quot;Times New Roman&quot;" w:hAnsi="&quot;Times New Roman&quot;"/>
          <w:b/>
        </w:rPr>
        <w:t>ВНУТРИУЧРЕЖДЕНЧЕСКОГО КОНТРОЛЯ</w:t>
      </w:r>
    </w:p>
    <w:p w14:paraId="61134520" w14:textId="48CDD293" w:rsidR="002F12CD" w:rsidRDefault="00B914FF" w:rsidP="00275381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 xml:space="preserve">2.1. </w:t>
      </w:r>
      <w:r w:rsidR="00097D19">
        <w:rPr>
          <w:rFonts w:ascii="&quot;Times New Roman&quot;" w:eastAsia="Times New Roman" w:hAnsi="&quot;Times New Roman&quot;"/>
        </w:rPr>
        <w:t>Внутриучрежденческий контроль</w:t>
      </w:r>
      <w:r w:rsidR="00097D19" w:rsidRPr="008E77A6">
        <w:rPr>
          <w:rFonts w:ascii="&quot;Times New Roman&quot;" w:eastAsia="Times New Roman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представляет собой проведение</w:t>
      </w:r>
      <w:r w:rsidR="002F12CD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директором, заместителями директора, м</w:t>
      </w:r>
      <w:r w:rsidR="00275381">
        <w:rPr>
          <w:rFonts w:ascii="&quot;Times New Roman&quot;" w:hAnsi="&quot;Times New Roman&quot;"/>
        </w:rPr>
        <w:t xml:space="preserve">етодистами </w:t>
      </w:r>
      <w:r w:rsidRPr="008E77A6">
        <w:rPr>
          <w:rFonts w:ascii="&quot;Times New Roman&quot;" w:hAnsi="&quot;Times New Roman&quot;"/>
        </w:rPr>
        <w:t>плановых или</w:t>
      </w:r>
      <w:r w:rsidR="002F12CD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внеплановых проверок, мониторинга.</w:t>
      </w:r>
    </w:p>
    <w:p w14:paraId="7260FAFA" w14:textId="58D24A9B" w:rsidR="00275381" w:rsidRDefault="00B914FF" w:rsidP="00275381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2.2. Административный контроль в виде внеплановых проверок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осуществляется в целях установления фактов и проверки сведений о нарушениях,</w:t>
      </w:r>
      <w:r w:rsidR="00275381">
        <w:rPr>
          <w:rFonts w:ascii="&quot;Times New Roman&quot;" w:hAnsi="&quot;Times New Roman&quot;"/>
        </w:rPr>
        <w:t xml:space="preserve"> указанных в отчетах по </w:t>
      </w:r>
      <w:r w:rsidRPr="008E77A6">
        <w:rPr>
          <w:rFonts w:ascii="&quot;Times New Roman&quot;" w:hAnsi="&quot;Times New Roman&quot;"/>
        </w:rPr>
        <w:t>контрольным неделям, сообщениях родителей (законных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 xml:space="preserve">представителей) </w:t>
      </w:r>
      <w:r w:rsidR="00CF2945">
        <w:rPr>
          <w:rFonts w:ascii="&quot;Times New Roman&quot;" w:hAnsi="&quot;Times New Roman&quot;"/>
        </w:rPr>
        <w:t>обучающихся</w:t>
      </w:r>
      <w:r w:rsidRPr="008E77A6">
        <w:rPr>
          <w:rFonts w:ascii="&quot;Times New Roman&quot;" w:hAnsi="&quot;Times New Roman&quot;"/>
        </w:rPr>
        <w:t xml:space="preserve"> для урегулирования конфликтных ситуаций в</w:t>
      </w:r>
      <w:r w:rsidR="00275381">
        <w:rPr>
          <w:rFonts w:ascii="&quot;Times New Roman&quot;" w:hAnsi="&quot;Times New Roman&quot;"/>
        </w:rPr>
        <w:t xml:space="preserve"> отношениях между участниками </w:t>
      </w:r>
      <w:r w:rsidRPr="008E77A6">
        <w:rPr>
          <w:rFonts w:ascii="&quot;Times New Roman&quot;" w:hAnsi="&quot;Times New Roman&quot;"/>
        </w:rPr>
        <w:t>образовательного процесса.</w:t>
      </w:r>
      <w:r w:rsidR="00275381">
        <w:rPr>
          <w:rFonts w:ascii="&quot;Times New Roman&quot;" w:hAnsi="&quot;Times New Roman&quot;"/>
        </w:rPr>
        <w:t xml:space="preserve"> </w:t>
      </w:r>
    </w:p>
    <w:p w14:paraId="7172A1A6" w14:textId="0C6395E7" w:rsidR="00275381" w:rsidRDefault="00B914FF" w:rsidP="00275381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2.3. Плановый контроль осуществляется в соответствии с годовым планом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работы Учреждения в течение учебного года и доводится до членов</w:t>
      </w:r>
      <w:r w:rsidR="00275381">
        <w:rPr>
          <w:rFonts w:ascii="&quot;Times New Roman&quot;" w:hAnsi="&quot;Times New Roman&quot;"/>
        </w:rPr>
        <w:t xml:space="preserve"> педагогического коллектива в </w:t>
      </w:r>
      <w:r w:rsidRPr="008E77A6">
        <w:rPr>
          <w:rFonts w:ascii="&quot;Times New Roman&quot;" w:hAnsi="&quot;Times New Roman&quot;"/>
        </w:rPr>
        <w:t>начале учебного года. В период проведения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плановых контрольных недель отслеживаются результаты образовательной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 xml:space="preserve">деятельности: наполняемость групп, сохранность контингента </w:t>
      </w:r>
      <w:r w:rsidR="00CF2945">
        <w:rPr>
          <w:rFonts w:ascii="&quot;Times New Roman&quot;" w:hAnsi="&quot;Times New Roman&quot;"/>
        </w:rPr>
        <w:t>обучающихся</w:t>
      </w:r>
      <w:r w:rsidRPr="008E77A6">
        <w:rPr>
          <w:rFonts w:ascii="&quot;Times New Roman&quot;" w:hAnsi="&quot;Times New Roman&quot;"/>
        </w:rPr>
        <w:t>,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проведение занятий в соответствии с расписанием, анализ учебных занятий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(конспект занятия или информационная карта, карта самоанализа, план подготовки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к открытому занятию, согласованный с методистом), состояние педагогической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документации (</w:t>
      </w:r>
      <w:r w:rsidR="00275381">
        <w:rPr>
          <w:rFonts w:ascii="&quot;Times New Roman&quot;" w:hAnsi="&quot;Times New Roman&quot;"/>
        </w:rPr>
        <w:t>листы посещаемости занятий,</w:t>
      </w:r>
      <w:r w:rsidRPr="008E77A6">
        <w:rPr>
          <w:rFonts w:ascii="&quot;Times New Roman&quot;" w:hAnsi="&quot;Times New Roman&quot;"/>
        </w:rPr>
        <w:t xml:space="preserve"> материалы по диагностике и мониторингу, наличие медицинских документов о состоянии здоровья </w:t>
      </w:r>
      <w:r w:rsidR="00CF2945">
        <w:rPr>
          <w:rFonts w:ascii="&quot;Times New Roman&quot;" w:hAnsi="&quot;Times New Roman&quot;"/>
        </w:rPr>
        <w:t>обучающихся</w:t>
      </w:r>
      <w:r w:rsidRPr="008E77A6">
        <w:rPr>
          <w:rFonts w:ascii="&quot;Times New Roman&quot;" w:hAnsi="&quot;Times New Roman&quot;"/>
        </w:rPr>
        <w:t>,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индивидуальные планы педагога, календарно-тематические и индивидуальные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учебные планы), а также соблюдение Уставных правил, правил внутреннего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трудового распорядка Учреждения.</w:t>
      </w:r>
      <w:r w:rsidR="00275381">
        <w:rPr>
          <w:rFonts w:ascii="&quot;Times New Roman&quot;" w:hAnsi="&quot;Times New Roman&quot;"/>
        </w:rPr>
        <w:t xml:space="preserve">  </w:t>
      </w:r>
    </w:p>
    <w:p w14:paraId="5CC675E2" w14:textId="77777777" w:rsidR="00275381" w:rsidRDefault="00B914FF" w:rsidP="00275381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2.4. Административный контроль в виде мониторинга предусматривает сбор,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системный учет, обработку и анализ информации о качестве образовательных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 xml:space="preserve">услуг Учреждения для эффективного решения задач управления качеством 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образования (мониторинг качества преподавания и результатов образовательной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 xml:space="preserve">деятельности, исполнительская дисциплина, </w:t>
      </w:r>
      <w:proofErr w:type="spellStart"/>
      <w:r w:rsidRPr="008E77A6">
        <w:rPr>
          <w:rFonts w:ascii="&quot;Times New Roman&quot;" w:hAnsi="&quot;Times New Roman&quot;"/>
        </w:rPr>
        <w:t>учебно</w:t>
      </w:r>
      <w:proofErr w:type="spellEnd"/>
      <w:r w:rsidRPr="008E77A6">
        <w:rPr>
          <w:rFonts w:ascii="&quot;Times New Roman&quot;" w:hAnsi="&quot;Times New Roman&quot;"/>
        </w:rPr>
        <w:t xml:space="preserve"> - методическое обеспечение).</w:t>
      </w:r>
    </w:p>
    <w:p w14:paraId="518944CC" w14:textId="7249DE7B" w:rsidR="00275381" w:rsidRDefault="00B914FF" w:rsidP="00275381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 xml:space="preserve">2.5. </w:t>
      </w:r>
      <w:r w:rsidR="00097D19">
        <w:rPr>
          <w:rFonts w:ascii="&quot;Times New Roman&quot;" w:eastAsia="Times New Roman" w:hAnsi="&quot;Times New Roman&quot;"/>
        </w:rPr>
        <w:t>Внутриучрежденческий контроль</w:t>
      </w:r>
      <w:r w:rsidR="00097D19" w:rsidRPr="008E77A6">
        <w:rPr>
          <w:rFonts w:ascii="&quot;Times New Roman&quot;" w:eastAsia="Times New Roman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осуществляется в трех областях: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образовательный процесс, педагогические кадры, материально-техническая база.</w:t>
      </w:r>
    </w:p>
    <w:p w14:paraId="424CDE9E" w14:textId="77777777" w:rsidR="00275381" w:rsidRDefault="00B914FF" w:rsidP="00CF2945">
      <w:pPr>
        <w:ind w:firstLine="567"/>
        <w:jc w:val="both"/>
        <w:outlineLvl w:val="0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2.5.1. Образовательный процесс</w:t>
      </w:r>
    </w:p>
    <w:p w14:paraId="673BF6E7" w14:textId="77777777" w:rsidR="00275381" w:rsidRDefault="00B914FF" w:rsidP="00275381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2.5.1.1. контроль за выполнением дополнительных общеобразовательных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общеразвивающих программ</w:t>
      </w:r>
    </w:p>
    <w:p w14:paraId="1C50189B" w14:textId="77777777" w:rsidR="00275381" w:rsidRDefault="00B914FF" w:rsidP="00CF2945">
      <w:pPr>
        <w:ind w:firstLine="567"/>
        <w:jc w:val="both"/>
        <w:outlineLvl w:val="0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2.5.1.2. контроль за качеством преподавания,</w:t>
      </w:r>
    </w:p>
    <w:p w14:paraId="6F7A8788" w14:textId="6DD0A3D9" w:rsidR="00275381" w:rsidRDefault="00B914FF" w:rsidP="00275381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lastRenderedPageBreak/>
        <w:t>2.5.1.3. контроль за формированием личностных, метапредметных,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 xml:space="preserve">предметных результатов у </w:t>
      </w:r>
      <w:r w:rsidR="00CF2945">
        <w:rPr>
          <w:rFonts w:ascii="&quot;Times New Roman&quot;" w:hAnsi="&quot;Times New Roman&quot;"/>
        </w:rPr>
        <w:t>обучающихся</w:t>
      </w:r>
      <w:r w:rsidRPr="008E77A6">
        <w:rPr>
          <w:rFonts w:ascii="&quot;Times New Roman&quot;" w:hAnsi="&quot;Times New Roman&quot;"/>
        </w:rPr>
        <w:t>,</w:t>
      </w:r>
    </w:p>
    <w:p w14:paraId="64F8583B" w14:textId="77777777" w:rsidR="00275381" w:rsidRDefault="00B914FF" w:rsidP="00CF2945">
      <w:pPr>
        <w:ind w:firstLine="567"/>
        <w:jc w:val="both"/>
        <w:outlineLvl w:val="0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2.5.1.4. контроль за ведением педагогической документации,</w:t>
      </w:r>
    </w:p>
    <w:p w14:paraId="26D2A2CF" w14:textId="77777777" w:rsidR="00275381" w:rsidRDefault="00B914FF" w:rsidP="00275381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2.5.1.5. контроль за сохранностью контингента,</w:t>
      </w:r>
    </w:p>
    <w:p w14:paraId="082C3C90" w14:textId="1A4B994B" w:rsidR="00275381" w:rsidRDefault="00B914FF" w:rsidP="00275381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 xml:space="preserve">2.5.1.6. контроль за результативностью </w:t>
      </w:r>
      <w:r w:rsidR="00CF2945">
        <w:rPr>
          <w:rFonts w:ascii="&quot;Times New Roman&quot;" w:hAnsi="&quot;Times New Roman&quot;"/>
        </w:rPr>
        <w:t>обучающихся</w:t>
      </w:r>
      <w:r w:rsidRPr="008E77A6">
        <w:rPr>
          <w:rFonts w:ascii="&quot;Times New Roman&quot;" w:hAnsi="&quot;Times New Roman&quot;"/>
        </w:rPr>
        <w:t xml:space="preserve"> в творческом объединении,</w:t>
      </w:r>
    </w:p>
    <w:p w14:paraId="3004EA86" w14:textId="77777777" w:rsidR="00275381" w:rsidRDefault="00B914FF" w:rsidP="00275381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2.5.1.7. контроль за проведением занятий в соответствии с расписанием.</w:t>
      </w:r>
    </w:p>
    <w:p w14:paraId="3066F37A" w14:textId="77777777" w:rsidR="00275381" w:rsidRDefault="00B914FF" w:rsidP="00CF2945">
      <w:pPr>
        <w:ind w:firstLine="567"/>
        <w:jc w:val="both"/>
        <w:outlineLvl w:val="0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2.5.2. Педагогические кадры</w:t>
      </w:r>
    </w:p>
    <w:p w14:paraId="26327005" w14:textId="77777777" w:rsidR="00275381" w:rsidRDefault="00B914FF" w:rsidP="00275381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2.5.2.1. контроль за выполнением нормативных документов,</w:t>
      </w:r>
    </w:p>
    <w:p w14:paraId="617F5D15" w14:textId="77777777" w:rsidR="00275381" w:rsidRDefault="00B914FF" w:rsidP="00CF2945">
      <w:pPr>
        <w:ind w:firstLine="567"/>
        <w:jc w:val="both"/>
        <w:outlineLvl w:val="0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2.5.2.2. контроль за выполнением решений педсоветов,</w:t>
      </w:r>
    </w:p>
    <w:p w14:paraId="40F5014A" w14:textId="77777777" w:rsidR="00275381" w:rsidRDefault="00B914FF" w:rsidP="00275381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2.5.2.3. контроль за выполнением рекомендаций педагогических конференций,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производственных совещаний, методических советов,</w:t>
      </w:r>
    </w:p>
    <w:p w14:paraId="07EA0FB5" w14:textId="77777777" w:rsidR="00275381" w:rsidRDefault="00B914FF" w:rsidP="00CF2945">
      <w:pPr>
        <w:ind w:firstLine="567"/>
        <w:jc w:val="both"/>
        <w:outlineLvl w:val="0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2.5.2.4. контроль за повышением квалификации педагогов,</w:t>
      </w:r>
    </w:p>
    <w:p w14:paraId="6B7E3180" w14:textId="77777777" w:rsidR="00275381" w:rsidRDefault="00B914FF" w:rsidP="00275381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2.5.2.5. контроль за участием педагогов в мероприятиях, повышающих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 xml:space="preserve">уровень педагогической компетентности (конференциях, семинарах, </w:t>
      </w:r>
      <w:proofErr w:type="spellStart"/>
      <w:r w:rsidRPr="008E77A6">
        <w:rPr>
          <w:rFonts w:ascii="&quot;Times New Roman&quot;" w:hAnsi="&quot;Times New Roman&quot;"/>
        </w:rPr>
        <w:t>мастерклассах</w:t>
      </w:r>
      <w:proofErr w:type="spellEnd"/>
      <w:r w:rsidRPr="008E77A6">
        <w:rPr>
          <w:rFonts w:ascii="&quot;Times New Roman&quot;" w:hAnsi="&quot;Times New Roman&quot;"/>
        </w:rPr>
        <w:t>, конкурсах, фестивалях и др.)</w:t>
      </w:r>
    </w:p>
    <w:p w14:paraId="04FE0B68" w14:textId="77777777" w:rsidR="00275381" w:rsidRDefault="00B914FF" w:rsidP="00CF2945">
      <w:pPr>
        <w:ind w:firstLine="567"/>
        <w:jc w:val="both"/>
        <w:outlineLvl w:val="0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2.5.3. Материально - техническая база</w:t>
      </w:r>
    </w:p>
    <w:p w14:paraId="4F1AB5F0" w14:textId="77777777" w:rsidR="00275381" w:rsidRDefault="00B914FF" w:rsidP="00275381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2.5.3.1. контроль за состоянием, развитием учебных кабинетов (наличие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ремонта, эстетика внешнего вида, санитарное состояние, функциональность),</w:t>
      </w:r>
    </w:p>
    <w:p w14:paraId="60D5D32D" w14:textId="77777777" w:rsidR="00275381" w:rsidRDefault="00B914FF" w:rsidP="00275381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2.5.3.2. контроль за учетом, хранением и использованием наглядных пособий,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дидактических материалов, инструкций по технике безопасности, ТСО в рамках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образовательного процесса, наличием паспортов кабинетов,</w:t>
      </w:r>
    </w:p>
    <w:p w14:paraId="10B07D38" w14:textId="35FBF316" w:rsidR="00B914FF" w:rsidRPr="008E77A6" w:rsidRDefault="00B914FF" w:rsidP="00275381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2.5.3.3. контроль за созданием и укреплением материально-технической базы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 xml:space="preserve">для осуществления образовательного процесса. </w:t>
      </w:r>
    </w:p>
    <w:p w14:paraId="1DA96BA3" w14:textId="77777777" w:rsidR="00275381" w:rsidRDefault="00275381" w:rsidP="002F12CD">
      <w:pPr>
        <w:jc w:val="both"/>
        <w:rPr>
          <w:rFonts w:ascii="&quot;Times New Roman&quot;" w:hAnsi="&quot;Times New Roman&quot;"/>
        </w:rPr>
      </w:pPr>
    </w:p>
    <w:p w14:paraId="17E1F487" w14:textId="77777777" w:rsidR="00097D19" w:rsidRPr="002F12CD" w:rsidRDefault="00B914FF" w:rsidP="00CF2945">
      <w:pPr>
        <w:jc w:val="center"/>
        <w:outlineLvl w:val="0"/>
        <w:rPr>
          <w:rFonts w:ascii="&quot;Times New Roman&quot;" w:hAnsi="&quot;Times New Roman&quot;"/>
          <w:b/>
        </w:rPr>
      </w:pPr>
      <w:r w:rsidRPr="00275381">
        <w:rPr>
          <w:rFonts w:ascii="&quot;Times New Roman&quot;" w:hAnsi="&quot;Times New Roman&quot;"/>
          <w:b/>
        </w:rPr>
        <w:t xml:space="preserve">III. ПРАВИЛА </w:t>
      </w:r>
      <w:r w:rsidR="00097D19">
        <w:rPr>
          <w:rFonts w:ascii="&quot;Times New Roman&quot;" w:hAnsi="&quot;Times New Roman&quot;"/>
          <w:b/>
        </w:rPr>
        <w:t>ВНУТРИУЧРЕЖДЕНЧЕСКОГО КОНТРОЛЯ</w:t>
      </w:r>
    </w:p>
    <w:p w14:paraId="422BA775" w14:textId="55863A4A" w:rsidR="00275381" w:rsidRDefault="00B914FF" w:rsidP="00097D19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 xml:space="preserve">3.1. </w:t>
      </w:r>
      <w:r w:rsidR="00097D19">
        <w:rPr>
          <w:rFonts w:ascii="&quot;Times New Roman&quot;" w:eastAsia="Times New Roman" w:hAnsi="&quot;Times New Roman&quot;"/>
        </w:rPr>
        <w:t>Внутриучрежденческий контроль</w:t>
      </w:r>
      <w:r w:rsidR="00097D19" w:rsidRPr="008E77A6">
        <w:rPr>
          <w:rFonts w:ascii="&quot;Times New Roman&quot;" w:eastAsia="Times New Roman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осуществляется директором,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замест</w:t>
      </w:r>
      <w:r w:rsidR="00275381">
        <w:rPr>
          <w:rFonts w:ascii="&quot;Times New Roman&quot;" w:hAnsi="&quot;Times New Roman&quot;"/>
        </w:rPr>
        <w:t>ителями директора, методистами.</w:t>
      </w:r>
    </w:p>
    <w:p w14:paraId="6A5EA687" w14:textId="77777777" w:rsidR="00275381" w:rsidRDefault="00B914FF" w:rsidP="00275381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3.2. В начале учебного года утверждаются сроки проведения «контрольных</w:t>
      </w:r>
      <w:r w:rsidR="00275381">
        <w:rPr>
          <w:rFonts w:ascii="&quot;Times New Roman&quot;" w:hAnsi="&quot;Times New Roman&quot;"/>
        </w:rPr>
        <w:t xml:space="preserve"> недель» </w:t>
      </w:r>
      <w:r w:rsidRPr="008E77A6">
        <w:rPr>
          <w:rFonts w:ascii="&quot;Times New Roman&quot;" w:hAnsi="&quot;Times New Roman&quot;"/>
        </w:rPr>
        <w:t>(фронтальный контроль за заполнением педагогической документации,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сохранностью контингента, проведением занятий по расписанию).</w:t>
      </w:r>
    </w:p>
    <w:p w14:paraId="2D9F19CE" w14:textId="77777777" w:rsidR="00275381" w:rsidRDefault="00B914FF" w:rsidP="00275381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3.3. По отдельному распоряжению директора или Учредителя может проводиться внеплановый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контроль по обозначенным вопросам деятельности Учреждения.</w:t>
      </w:r>
    </w:p>
    <w:p w14:paraId="4DEC9607" w14:textId="77777777" w:rsidR="00275381" w:rsidRDefault="00B914FF" w:rsidP="00275381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3.4. Руководитель Учреждения издает приказ о сроках и теме предстоящей</w:t>
      </w:r>
      <w:r w:rsidR="002753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проверки, устанавливается срок предоставления итоговых материалов.</w:t>
      </w:r>
    </w:p>
    <w:p w14:paraId="48BE9028" w14:textId="77777777" w:rsidR="004C6637" w:rsidRDefault="00B914FF" w:rsidP="004C6637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Продолжительность тематических или комплексных проверок не должна</w:t>
      </w:r>
      <w:r w:rsidR="00275381">
        <w:rPr>
          <w:rFonts w:ascii="&quot;Times New Roman&quot;" w:hAnsi="&quot;Times New Roman&quot;"/>
        </w:rPr>
        <w:t xml:space="preserve"> превышать </w:t>
      </w:r>
      <w:r w:rsidRPr="008E77A6">
        <w:rPr>
          <w:rFonts w:ascii="&quot;Times New Roman&quot;" w:hAnsi="&quot;Times New Roman&quot;"/>
        </w:rPr>
        <w:t>20 рабочих дней с посещением не более 5 занятий и други</w:t>
      </w:r>
      <w:r w:rsidR="00275381">
        <w:rPr>
          <w:rFonts w:ascii="&quot;Times New Roman&quot;" w:hAnsi="&quot;Times New Roman&quot;"/>
        </w:rPr>
        <w:t xml:space="preserve">х </w:t>
      </w:r>
      <w:r w:rsidRPr="008E77A6">
        <w:rPr>
          <w:rFonts w:ascii="&quot;Times New Roman&quot;" w:hAnsi="&quot;Times New Roman&quot;"/>
        </w:rPr>
        <w:t>мероприятий в отдельной группе.</w:t>
      </w:r>
    </w:p>
    <w:p w14:paraId="5FBAF6F2" w14:textId="77777777" w:rsidR="004C6637" w:rsidRDefault="00B914FF" w:rsidP="004C6637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3.5. Заместитель директора информирует педагогов о сроках и теме</w:t>
      </w:r>
      <w:r w:rsidR="004C6637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предстоящей проверки, устанавливает срок предоставления необходимых</w:t>
      </w:r>
      <w:r w:rsidR="004C6637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материалов.</w:t>
      </w:r>
      <w:r w:rsidR="004C6637">
        <w:rPr>
          <w:rFonts w:ascii="&quot;Times New Roman&quot;" w:hAnsi="&quot;Times New Roman&quot;"/>
        </w:rPr>
        <w:t xml:space="preserve"> </w:t>
      </w:r>
    </w:p>
    <w:p w14:paraId="51D18B3F" w14:textId="77777777" w:rsidR="004C6637" w:rsidRDefault="00B914FF" w:rsidP="004C6637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3.6. Контролирующие имеют право запрашивать необходимую информацию,</w:t>
      </w:r>
      <w:r w:rsidR="004C6637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изучать документацию, относящуюся к предмету административного контроля.</w:t>
      </w:r>
    </w:p>
    <w:p w14:paraId="19956F11" w14:textId="77777777" w:rsidR="004C6637" w:rsidRDefault="00B914FF" w:rsidP="004C6637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3.7. При проведении оперативных проверок педагогический работник</w:t>
      </w:r>
      <w:r w:rsidR="004C6637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предупреждается не менее чем за 1 день до посещения занятий. В экстренных</w:t>
      </w:r>
      <w:r w:rsidR="004C6637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случаях директор, заместитель директора, члены комиссии могут посещать</w:t>
      </w:r>
      <w:r w:rsidR="004C6637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учебные занятия педагогов дополнительного образования без предварительного</w:t>
      </w:r>
      <w:r w:rsidR="004C6637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предупреждения.</w:t>
      </w:r>
    </w:p>
    <w:p w14:paraId="7F3E8FB6" w14:textId="77777777" w:rsidR="00212081" w:rsidRDefault="00B914FF" w:rsidP="00212081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3.8. Информация о результатах контроля доводится до работников на</w:t>
      </w:r>
      <w:r w:rsidR="002120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производственных совещаниях, после посещения учебных занятий, беседа, анализ,</w:t>
      </w:r>
      <w:r w:rsidR="002120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самоанализ проводится сразу после занятия с заполнением аналитического бланка.</w:t>
      </w:r>
    </w:p>
    <w:p w14:paraId="12F176DD" w14:textId="77777777" w:rsidR="00212081" w:rsidRDefault="00B914FF" w:rsidP="00212081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3.9. Педагогические работники знакомятся с результатами проверки и ставят</w:t>
      </w:r>
      <w:r w:rsidR="00212081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подпись под итоговым материалом.</w:t>
      </w:r>
    </w:p>
    <w:p w14:paraId="0220D148" w14:textId="5469AEDC" w:rsidR="00B914FF" w:rsidRPr="008E77A6" w:rsidRDefault="00B914FF" w:rsidP="00212081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3.10. По результатам контроля издается приказ директора и принимаются</w:t>
      </w:r>
    </w:p>
    <w:p w14:paraId="69C28D4A" w14:textId="77777777" w:rsidR="00212081" w:rsidRDefault="00B914FF" w:rsidP="002F12CD">
      <w:pPr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 xml:space="preserve">следующие решения: </w:t>
      </w:r>
    </w:p>
    <w:p w14:paraId="5164D423" w14:textId="6601E830" w:rsidR="00820092" w:rsidRDefault="00B914FF" w:rsidP="00820092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lastRenderedPageBreak/>
        <w:t xml:space="preserve">3.10.1. об обсуждении итоговых материалов </w:t>
      </w:r>
      <w:r w:rsidR="008930AE">
        <w:rPr>
          <w:rFonts w:ascii="&quot;Times New Roman&quot;" w:hAnsi="&quot;Times New Roman&quot;"/>
        </w:rPr>
        <w:t>внутриучрежденческого контроля</w:t>
      </w:r>
      <w:r w:rsidR="00820092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коллегиальны</w:t>
      </w:r>
      <w:r w:rsidR="00820092">
        <w:rPr>
          <w:rFonts w:ascii="&quot;Times New Roman&quot;" w:hAnsi="&quot;Times New Roman&quot;"/>
        </w:rPr>
        <w:t>м органом (педагогический совет</w:t>
      </w:r>
      <w:r w:rsidRPr="008E77A6">
        <w:rPr>
          <w:rFonts w:ascii="&quot;Times New Roman&quot;" w:hAnsi="&quot;Times New Roman&quot;"/>
        </w:rPr>
        <w:t>),</w:t>
      </w:r>
    </w:p>
    <w:p w14:paraId="78BEA474" w14:textId="77777777" w:rsidR="00820092" w:rsidRDefault="00B914FF" w:rsidP="00820092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3.10.2. о проведении повторного контроля с привлечением определенных</w:t>
      </w:r>
      <w:r w:rsidR="00820092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специалистов (экспертов),</w:t>
      </w:r>
    </w:p>
    <w:p w14:paraId="5715F194" w14:textId="4CC72182" w:rsidR="00B914FF" w:rsidRPr="008E77A6" w:rsidRDefault="00B914FF" w:rsidP="00820092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3.10.3. о поощрении или привлечении к дисциплинарной ответственности</w:t>
      </w:r>
      <w:r w:rsidR="00820092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работников.</w:t>
      </w:r>
    </w:p>
    <w:p w14:paraId="0E5D5A16" w14:textId="77777777" w:rsidR="00820092" w:rsidRDefault="00820092" w:rsidP="002F12CD">
      <w:pPr>
        <w:jc w:val="both"/>
        <w:rPr>
          <w:rFonts w:ascii="&quot;Times New Roman&quot;" w:hAnsi="&quot;Times New Roman&quot;"/>
        </w:rPr>
      </w:pPr>
    </w:p>
    <w:p w14:paraId="7FE19B45" w14:textId="465668CA" w:rsidR="00B914FF" w:rsidRPr="00820092" w:rsidRDefault="00B914FF" w:rsidP="00CF2945">
      <w:pPr>
        <w:jc w:val="center"/>
        <w:outlineLvl w:val="0"/>
        <w:rPr>
          <w:rFonts w:ascii="&quot;Times New Roman&quot;" w:hAnsi="&quot;Times New Roman&quot;"/>
          <w:b/>
        </w:rPr>
      </w:pPr>
      <w:r w:rsidRPr="00820092">
        <w:rPr>
          <w:rFonts w:ascii="&quot;Times New Roman&quot;" w:hAnsi="&quot;Times New Roman&quot;"/>
          <w:b/>
        </w:rPr>
        <w:t xml:space="preserve">IV. МЕТОДЫ </w:t>
      </w:r>
      <w:r w:rsidR="00097D19">
        <w:rPr>
          <w:rFonts w:ascii="&quot;Times New Roman&quot;" w:hAnsi="&quot;Times New Roman&quot;"/>
          <w:b/>
        </w:rPr>
        <w:t>ВНУТРИУЧРЕЖДЕНЧЕСКОГО КОНТРОЛЯ</w:t>
      </w:r>
    </w:p>
    <w:p w14:paraId="4B3D291E" w14:textId="35F70E39" w:rsidR="00820092" w:rsidRDefault="00B914FF" w:rsidP="00820092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 xml:space="preserve">4. Методами </w:t>
      </w:r>
      <w:r w:rsidR="003545F1">
        <w:rPr>
          <w:rFonts w:ascii="&quot;Times New Roman&quot;" w:hAnsi="&quot;Times New Roman&quot;"/>
        </w:rPr>
        <w:t>внутриучрежденческого контроля</w:t>
      </w:r>
      <w:r w:rsidRPr="008E77A6">
        <w:rPr>
          <w:rFonts w:ascii="&quot;Times New Roman&quot;" w:hAnsi="&quot;Times New Roman&quot;"/>
        </w:rPr>
        <w:t xml:space="preserve"> являются:</w:t>
      </w:r>
    </w:p>
    <w:p w14:paraId="02158D72" w14:textId="77777777" w:rsidR="00820092" w:rsidRDefault="00B914FF" w:rsidP="00820092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4.1. анкетирование;</w:t>
      </w:r>
    </w:p>
    <w:p w14:paraId="5BFD97F8" w14:textId="77777777" w:rsidR="00820092" w:rsidRDefault="00B914FF" w:rsidP="00820092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4.2. мониторинг;</w:t>
      </w:r>
    </w:p>
    <w:p w14:paraId="53065C1C" w14:textId="77777777" w:rsidR="00820092" w:rsidRDefault="00B914FF" w:rsidP="00820092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4.3. наблюдение;</w:t>
      </w:r>
    </w:p>
    <w:p w14:paraId="7AC5B612" w14:textId="77777777" w:rsidR="00820092" w:rsidRDefault="00B914FF" w:rsidP="00820092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4.4. изучение документации;</w:t>
      </w:r>
    </w:p>
    <w:p w14:paraId="1DD67BFE" w14:textId="77777777" w:rsidR="00820092" w:rsidRDefault="00B914FF" w:rsidP="00820092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4.5. анализ педагогического процесса;</w:t>
      </w:r>
    </w:p>
    <w:p w14:paraId="63EFDE05" w14:textId="1DD34FFC" w:rsidR="00B914FF" w:rsidRPr="008E77A6" w:rsidRDefault="00B914FF" w:rsidP="00820092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 xml:space="preserve">4.6. беседа о деятельности </w:t>
      </w:r>
      <w:r w:rsidR="00CF2945">
        <w:rPr>
          <w:rFonts w:ascii="&quot;Times New Roman&quot;" w:hAnsi="&quot;Times New Roman&quot;"/>
        </w:rPr>
        <w:t>обучающихся</w:t>
      </w:r>
      <w:r w:rsidRPr="008E77A6">
        <w:rPr>
          <w:rFonts w:ascii="&quot;Times New Roman&quot;" w:hAnsi="&quot;Times New Roman&quot;"/>
        </w:rPr>
        <w:t>.</w:t>
      </w:r>
    </w:p>
    <w:p w14:paraId="0C369D57" w14:textId="77777777" w:rsidR="009F152C" w:rsidRDefault="009F152C" w:rsidP="002F12CD">
      <w:pPr>
        <w:jc w:val="both"/>
        <w:rPr>
          <w:rFonts w:ascii="&quot;Times New Roman&quot;" w:hAnsi="&quot;Times New Roman&quot;"/>
        </w:rPr>
      </w:pPr>
    </w:p>
    <w:p w14:paraId="7E33FC92" w14:textId="47AAF435" w:rsidR="009F152C" w:rsidRDefault="00B914FF" w:rsidP="00CF2945">
      <w:pPr>
        <w:jc w:val="center"/>
        <w:outlineLvl w:val="0"/>
        <w:rPr>
          <w:rFonts w:ascii="&quot;Times New Roman&quot;" w:hAnsi="&quot;Times New Roman&quot;"/>
          <w:b/>
        </w:rPr>
      </w:pPr>
      <w:r w:rsidRPr="009F152C">
        <w:rPr>
          <w:rFonts w:ascii="&quot;Times New Roman&quot;" w:hAnsi="&quot;Times New Roman&quot;"/>
          <w:b/>
        </w:rPr>
        <w:t xml:space="preserve">V. ВИДЫ </w:t>
      </w:r>
      <w:r w:rsidR="00097D19">
        <w:rPr>
          <w:rFonts w:ascii="&quot;Times New Roman&quot;" w:hAnsi="&quot;Times New Roman&quot;"/>
          <w:b/>
        </w:rPr>
        <w:t>ВНУТРИУЧРЕЖДЕНЧЕСКОГО КОНТРОЛЯ</w:t>
      </w:r>
    </w:p>
    <w:p w14:paraId="276810C3" w14:textId="26031C8C" w:rsidR="009F152C" w:rsidRDefault="00097D19" w:rsidP="009F152C">
      <w:pPr>
        <w:ind w:firstLine="567"/>
        <w:jc w:val="both"/>
        <w:rPr>
          <w:rFonts w:ascii="&quot;Times New Roman&quot;" w:hAnsi="&quot;Times New Roman&quot;"/>
        </w:rPr>
      </w:pPr>
      <w:r>
        <w:rPr>
          <w:rFonts w:ascii="&quot;Times New Roman&quot;" w:hAnsi="&quot;Times New Roman&quot;"/>
        </w:rPr>
        <w:t>5. Основными видами в</w:t>
      </w:r>
      <w:r>
        <w:rPr>
          <w:rFonts w:ascii="&quot;Times New Roman&quot;" w:eastAsia="Times New Roman" w:hAnsi="&quot;Times New Roman&quot;"/>
        </w:rPr>
        <w:t>нутриучрежденческого контроля</w:t>
      </w:r>
      <w:r w:rsidRPr="008E77A6">
        <w:rPr>
          <w:rFonts w:ascii="&quot;Times New Roman&quot;" w:eastAsia="Times New Roman" w:hAnsi="&quot;Times New Roman&quot;"/>
        </w:rPr>
        <w:t xml:space="preserve"> </w:t>
      </w:r>
      <w:r w:rsidR="00B914FF" w:rsidRPr="008E77A6">
        <w:rPr>
          <w:rFonts w:ascii="&quot;Times New Roman&quot;" w:hAnsi="&quot;Times New Roman&quot;"/>
        </w:rPr>
        <w:t>являются:</w:t>
      </w:r>
    </w:p>
    <w:p w14:paraId="1DDB3C56" w14:textId="77777777" w:rsidR="009F152C" w:rsidRDefault="00B914FF" w:rsidP="00CF2945">
      <w:pPr>
        <w:ind w:firstLine="567"/>
        <w:jc w:val="both"/>
        <w:outlineLvl w:val="0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5.1. предварительный – предварительное знакомство,</w:t>
      </w:r>
    </w:p>
    <w:p w14:paraId="13583691" w14:textId="77777777" w:rsidR="009F152C" w:rsidRDefault="00B914FF" w:rsidP="009F152C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5.2. текущий – непосредственное наблюдение за образовательным процессом.</w:t>
      </w:r>
    </w:p>
    <w:p w14:paraId="2D3294CB" w14:textId="3C2C3FA9" w:rsidR="00B914FF" w:rsidRPr="008E77A6" w:rsidRDefault="00B914FF" w:rsidP="00934074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5.3. итоговый – изучение результатов работы учреждения за полугодие, за</w:t>
      </w:r>
      <w:r w:rsidR="00934074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учебный год.</w:t>
      </w:r>
    </w:p>
    <w:p w14:paraId="08931A5A" w14:textId="77777777" w:rsidR="00934074" w:rsidRDefault="00934074" w:rsidP="002F12CD">
      <w:pPr>
        <w:jc w:val="both"/>
        <w:rPr>
          <w:rFonts w:ascii="&quot;Times New Roman&quot;" w:hAnsi="&quot;Times New Roman&quot;"/>
        </w:rPr>
      </w:pPr>
    </w:p>
    <w:p w14:paraId="0882F43C" w14:textId="112605FC" w:rsidR="00B914FF" w:rsidRPr="00934074" w:rsidRDefault="00B914FF" w:rsidP="00CF2945">
      <w:pPr>
        <w:jc w:val="center"/>
        <w:outlineLvl w:val="0"/>
        <w:rPr>
          <w:rFonts w:ascii="&quot;Times New Roman&quot;" w:hAnsi="&quot;Times New Roman&quot;"/>
          <w:b/>
        </w:rPr>
      </w:pPr>
      <w:r w:rsidRPr="00934074">
        <w:rPr>
          <w:rFonts w:ascii="&quot;Times New Roman&quot;" w:hAnsi="&quot;Times New Roman&quot;"/>
          <w:b/>
        </w:rPr>
        <w:t>VI.</w:t>
      </w:r>
      <w:r w:rsidR="00934074" w:rsidRPr="00934074">
        <w:rPr>
          <w:rFonts w:ascii="&quot;Times New Roman&quot;" w:hAnsi="&quot;Times New Roman&quot;"/>
          <w:b/>
        </w:rPr>
        <w:t xml:space="preserve"> </w:t>
      </w:r>
      <w:r w:rsidRPr="00934074">
        <w:rPr>
          <w:rFonts w:ascii="&quot;Times New Roman&quot;" w:hAnsi="&quot;Times New Roman&quot;"/>
          <w:b/>
        </w:rPr>
        <w:t xml:space="preserve">ФОРМЫ </w:t>
      </w:r>
      <w:r w:rsidR="00097D19">
        <w:rPr>
          <w:rFonts w:ascii="&quot;Times New Roman&quot;" w:hAnsi="&quot;Times New Roman&quot;"/>
          <w:b/>
        </w:rPr>
        <w:t>ВНУТРИУЧРЕЖДЕНЧЕСКОГО КОНТРОЛЯ</w:t>
      </w:r>
    </w:p>
    <w:p w14:paraId="6A4B3DA0" w14:textId="23EEE9E6" w:rsidR="008617AA" w:rsidRDefault="00B914FF" w:rsidP="008617AA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 xml:space="preserve">6. Основными формами </w:t>
      </w:r>
      <w:r w:rsidR="00097D19">
        <w:rPr>
          <w:rFonts w:ascii="&quot;Times New Roman&quot;" w:eastAsia="Times New Roman" w:hAnsi="&quot;Times New Roman&quot;"/>
        </w:rPr>
        <w:t xml:space="preserve">внутриучрежденческого контроля </w:t>
      </w:r>
      <w:r w:rsidRPr="008E77A6">
        <w:rPr>
          <w:rFonts w:ascii="&quot;Times New Roman&quot;" w:hAnsi="&quot;Times New Roman&quot;"/>
        </w:rPr>
        <w:t>являются:</w:t>
      </w:r>
    </w:p>
    <w:p w14:paraId="7A663456" w14:textId="77777777" w:rsidR="008617AA" w:rsidRDefault="00B914FF" w:rsidP="008617AA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6.1. очная форма;</w:t>
      </w:r>
    </w:p>
    <w:p w14:paraId="192AE4C2" w14:textId="77777777" w:rsidR="008617AA" w:rsidRDefault="00B914FF" w:rsidP="008617AA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6.2. заочная форма;</w:t>
      </w:r>
    </w:p>
    <w:p w14:paraId="300C3FEF" w14:textId="77777777" w:rsidR="008617AA" w:rsidRDefault="00B914FF" w:rsidP="008617AA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6.3. персональный контроль;</w:t>
      </w:r>
    </w:p>
    <w:p w14:paraId="4E8A3CA2" w14:textId="77777777" w:rsidR="008617AA" w:rsidRDefault="00B914FF" w:rsidP="008617AA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6.4. тематический контроль;</w:t>
      </w:r>
    </w:p>
    <w:p w14:paraId="5F75D44A" w14:textId="77777777" w:rsidR="008617AA" w:rsidRDefault="00B914FF" w:rsidP="008617AA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6.5. фронтальный контроль;</w:t>
      </w:r>
    </w:p>
    <w:p w14:paraId="2095CB72" w14:textId="77777777" w:rsidR="008617AA" w:rsidRDefault="00B914FF" w:rsidP="008617AA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6.6. комплексный контроль.</w:t>
      </w:r>
    </w:p>
    <w:p w14:paraId="3D349D92" w14:textId="2DAA9D2C" w:rsidR="00B914FF" w:rsidRPr="008E77A6" w:rsidRDefault="00B914FF" w:rsidP="008617AA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 xml:space="preserve"> </w:t>
      </w:r>
    </w:p>
    <w:p w14:paraId="3A762946" w14:textId="77777777" w:rsidR="00097D19" w:rsidRDefault="00B914FF" w:rsidP="00CF2945">
      <w:pPr>
        <w:jc w:val="center"/>
        <w:outlineLvl w:val="0"/>
        <w:rPr>
          <w:rFonts w:ascii="&quot;Times New Roman&quot;" w:hAnsi="&quot;Times New Roman&quot;"/>
        </w:rPr>
      </w:pPr>
      <w:r w:rsidRPr="00DC4EC6">
        <w:rPr>
          <w:rFonts w:ascii="&quot;Times New Roman&quot;" w:hAnsi="&quot;Times New Roman&quot;"/>
          <w:b/>
        </w:rPr>
        <w:t xml:space="preserve">VII. ДОКУМЕНТАЦИЯ </w:t>
      </w:r>
      <w:r w:rsidR="00097D19">
        <w:rPr>
          <w:rFonts w:ascii="&quot;Times New Roman&quot;" w:hAnsi="&quot;Times New Roman&quot;"/>
          <w:b/>
        </w:rPr>
        <w:t>ВНУТРИУЧРЕЖДЕНЧЕСКОГО КОНТРОЛЯ</w:t>
      </w:r>
      <w:r w:rsidR="00097D19" w:rsidRPr="008E77A6">
        <w:rPr>
          <w:rFonts w:ascii="&quot;Times New Roman&quot;" w:hAnsi="&quot;Times New Roman&quot;"/>
        </w:rPr>
        <w:t xml:space="preserve"> </w:t>
      </w:r>
    </w:p>
    <w:p w14:paraId="78F7DC5B" w14:textId="621A2676" w:rsidR="008F2EA2" w:rsidRDefault="00B914FF" w:rsidP="00097D19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7.1. контроль за соблюдением требований к оформлению и ведению</w:t>
      </w:r>
      <w:r w:rsidR="008F2EA2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номенклатурной документации проводится без издания приказа в соответствии с</w:t>
      </w:r>
      <w:r w:rsidR="008F2EA2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планом работы Учреждения ежемесячно заместителем директора</w:t>
      </w:r>
      <w:r w:rsidR="008F2EA2">
        <w:rPr>
          <w:rFonts w:ascii="&quot;Times New Roman&quot;" w:hAnsi="&quot;Times New Roman&quot;"/>
        </w:rPr>
        <w:t xml:space="preserve">, методистом. </w:t>
      </w:r>
    </w:p>
    <w:p w14:paraId="6440731D" w14:textId="77777777" w:rsidR="00DC4EC6" w:rsidRDefault="00B914FF" w:rsidP="00DC4EC6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7.2. Результаты внутреннего контроля оформляются в виде аналитической</w:t>
      </w:r>
      <w:r w:rsidR="008F2EA2">
        <w:rPr>
          <w:rFonts w:ascii="&quot;Times New Roman&quot;" w:hAnsi="&quot;Times New Roman&quot;"/>
        </w:rPr>
        <w:t xml:space="preserve"> справки по </w:t>
      </w:r>
      <w:r w:rsidRPr="008E77A6">
        <w:rPr>
          <w:rFonts w:ascii="&quot;Times New Roman&quot;" w:hAnsi="&quot;Times New Roman&quot;"/>
        </w:rPr>
        <w:t>проверяемому вопросу и рассматриваются на административных</w:t>
      </w:r>
      <w:r w:rsidR="008F2EA2">
        <w:rPr>
          <w:rFonts w:ascii="&quot;Times New Roman&quot;" w:hAnsi="&quot;Times New Roman&quot;"/>
        </w:rPr>
        <w:t xml:space="preserve"> совещаниях, совещаниях </w:t>
      </w:r>
      <w:r w:rsidRPr="008E77A6">
        <w:rPr>
          <w:rFonts w:ascii="&quot;Times New Roman&quot;" w:hAnsi="&quot;Times New Roman&quot;"/>
        </w:rPr>
        <w:t>при директоре. Итоговый материал должен содержать</w:t>
      </w:r>
      <w:r w:rsidR="008F2EA2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констатацию фактов, выводы и, при необходимости, предложения.</w:t>
      </w:r>
    </w:p>
    <w:p w14:paraId="255A810B" w14:textId="705B32E5" w:rsidR="00B914FF" w:rsidRPr="008E77A6" w:rsidRDefault="00B914FF" w:rsidP="00DC4EC6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7.3. общая документация и доку</w:t>
      </w:r>
      <w:r w:rsidR="00DC4EC6">
        <w:rPr>
          <w:rFonts w:ascii="&quot;Times New Roman&quot;" w:hAnsi="&quot;Times New Roman&quot;"/>
        </w:rPr>
        <w:t>ментация о результатах контроля у</w:t>
      </w:r>
      <w:r w:rsidRPr="008E77A6">
        <w:rPr>
          <w:rFonts w:ascii="&quot;Times New Roman&quot;" w:hAnsi="&quot;Times New Roman&quot;"/>
        </w:rPr>
        <w:t xml:space="preserve"> заместителя директора.</w:t>
      </w:r>
    </w:p>
    <w:p w14:paraId="75BC6D9B" w14:textId="77777777" w:rsidR="00DC4EC6" w:rsidRDefault="00DC4EC6" w:rsidP="002F12CD">
      <w:pPr>
        <w:jc w:val="both"/>
        <w:rPr>
          <w:rFonts w:ascii="&quot;Times New Roman&quot;" w:hAnsi="&quot;Times New Roman&quot;"/>
        </w:rPr>
      </w:pPr>
    </w:p>
    <w:p w14:paraId="1C153D85" w14:textId="77777777" w:rsidR="00B914FF" w:rsidRPr="00DC4EC6" w:rsidRDefault="00B914FF" w:rsidP="00CF2945">
      <w:pPr>
        <w:jc w:val="center"/>
        <w:outlineLvl w:val="0"/>
        <w:rPr>
          <w:rFonts w:ascii="&quot;Times New Roman&quot;" w:hAnsi="&quot;Times New Roman&quot;"/>
          <w:b/>
        </w:rPr>
      </w:pPr>
      <w:r w:rsidRPr="00DC4EC6">
        <w:rPr>
          <w:rFonts w:ascii="&quot;Times New Roman&quot;" w:hAnsi="&quot;Times New Roman&quot;"/>
          <w:b/>
        </w:rPr>
        <w:t>VIII. ЗАКЛЮЧИТЕЛЬНЫЕ ПОЛОЖЕНИЯ</w:t>
      </w:r>
    </w:p>
    <w:p w14:paraId="0935A0D5" w14:textId="60C8ACB9" w:rsidR="00AC7757" w:rsidRDefault="00B914FF" w:rsidP="00AC7757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 xml:space="preserve">8.1. Ответственность за проведение </w:t>
      </w:r>
      <w:r w:rsidR="00097D19">
        <w:rPr>
          <w:rFonts w:ascii="&quot;Times New Roman&quot;" w:eastAsia="Times New Roman" w:hAnsi="&quot;Times New Roman&quot;"/>
        </w:rPr>
        <w:t xml:space="preserve">внутриучрежденческого контроля </w:t>
      </w:r>
      <w:r w:rsidRPr="008E77A6">
        <w:rPr>
          <w:rFonts w:ascii="&quot;Times New Roman&quot;" w:hAnsi="&quot;Times New Roman&quot;"/>
        </w:rPr>
        <w:t>возлагается на заместителя директора, курирующего проверяемый вопрос.</w:t>
      </w:r>
      <w:r w:rsidR="00AC7757">
        <w:rPr>
          <w:rFonts w:ascii="&quot;Times New Roman&quot;" w:hAnsi="&quot;Times New Roman&quot;"/>
        </w:rPr>
        <w:t xml:space="preserve"> </w:t>
      </w:r>
    </w:p>
    <w:p w14:paraId="69426B09" w14:textId="32114DD6" w:rsidR="00E63711" w:rsidRPr="008E77A6" w:rsidRDefault="00B914FF" w:rsidP="00FF1528">
      <w:pPr>
        <w:ind w:firstLine="567"/>
        <w:jc w:val="both"/>
        <w:rPr>
          <w:rFonts w:ascii="&quot;Times New Roman&quot;" w:hAnsi="&quot;Times New Roman&quot;"/>
        </w:rPr>
      </w:pPr>
      <w:r w:rsidRPr="008E77A6">
        <w:rPr>
          <w:rFonts w:ascii="&quot;Times New Roman&quot;" w:hAnsi="&quot;Times New Roman&quot;"/>
        </w:rPr>
        <w:t>8.2. Все изменения в Положение вносятся и утверждаются в том же порядке и</w:t>
      </w:r>
      <w:r w:rsidR="00FF1528">
        <w:rPr>
          <w:rFonts w:ascii="&quot;Times New Roman&quot;" w:hAnsi="&quot;Times New Roman&quot;"/>
        </w:rPr>
        <w:t xml:space="preserve"> </w:t>
      </w:r>
      <w:r w:rsidRPr="008E77A6">
        <w:rPr>
          <w:rFonts w:ascii="&quot;Times New Roman&quot;" w:hAnsi="&quot;Times New Roman&quot;"/>
        </w:rPr>
        <w:t>в той же форме, что и само Положение</w:t>
      </w:r>
    </w:p>
    <w:sectPr w:rsidR="00E63711" w:rsidRPr="008E77A6" w:rsidSect="002F12CD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68AD" w14:textId="77777777" w:rsidR="00E34E31" w:rsidRDefault="00E34E31" w:rsidP="002F12CD">
      <w:r>
        <w:separator/>
      </w:r>
    </w:p>
  </w:endnote>
  <w:endnote w:type="continuationSeparator" w:id="0">
    <w:p w14:paraId="46F45076" w14:textId="77777777" w:rsidR="00E34E31" w:rsidRDefault="00E34E31" w:rsidP="002F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9B50" w14:textId="77777777" w:rsidR="002F12CD" w:rsidRDefault="002F12CD" w:rsidP="00C40CE1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0907A8" w14:textId="77777777" w:rsidR="002F12CD" w:rsidRDefault="002F12CD" w:rsidP="002F12C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C682" w14:textId="77777777" w:rsidR="002F12CD" w:rsidRPr="00FF1528" w:rsidRDefault="002F12CD" w:rsidP="00C40CE1">
    <w:pPr>
      <w:pStyle w:val="a4"/>
      <w:framePr w:wrap="none" w:vAnchor="text" w:hAnchor="margin" w:xAlign="right" w:y="1"/>
      <w:rPr>
        <w:rStyle w:val="a6"/>
        <w:rFonts w:ascii="&quot;Times New Roman&quot;" w:hAnsi="&quot;Times New Roman&quot;"/>
      </w:rPr>
    </w:pPr>
    <w:r w:rsidRPr="00FF1528">
      <w:rPr>
        <w:rStyle w:val="a6"/>
        <w:rFonts w:ascii="&quot;Times New Roman&quot;" w:hAnsi="&quot;Times New Roman&quot;"/>
      </w:rPr>
      <w:fldChar w:fldCharType="begin"/>
    </w:r>
    <w:r w:rsidRPr="00FF1528">
      <w:rPr>
        <w:rStyle w:val="a6"/>
        <w:rFonts w:ascii="&quot;Times New Roman&quot;" w:hAnsi="&quot;Times New Roman&quot;"/>
      </w:rPr>
      <w:instrText xml:space="preserve">PAGE  </w:instrText>
    </w:r>
    <w:r w:rsidRPr="00FF1528">
      <w:rPr>
        <w:rStyle w:val="a6"/>
        <w:rFonts w:ascii="&quot;Times New Roman&quot;" w:hAnsi="&quot;Times New Roman&quot;"/>
      </w:rPr>
      <w:fldChar w:fldCharType="separate"/>
    </w:r>
    <w:r w:rsidR="008930AE">
      <w:rPr>
        <w:rStyle w:val="a6"/>
        <w:rFonts w:ascii="&quot;Times New Roman&quot;" w:hAnsi="&quot;Times New Roman&quot;"/>
        <w:noProof/>
      </w:rPr>
      <w:t>4</w:t>
    </w:r>
    <w:r w:rsidRPr="00FF1528">
      <w:rPr>
        <w:rStyle w:val="a6"/>
        <w:rFonts w:ascii="&quot;Times New Roman&quot;" w:hAnsi="&quot;Times New Roman&quot;"/>
      </w:rPr>
      <w:fldChar w:fldCharType="end"/>
    </w:r>
  </w:p>
  <w:p w14:paraId="3670D630" w14:textId="77777777" w:rsidR="002F12CD" w:rsidRDefault="002F12CD" w:rsidP="002F12C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6E94" w14:textId="77777777" w:rsidR="00E34E31" w:rsidRDefault="00E34E31" w:rsidP="002F12CD">
      <w:r>
        <w:separator/>
      </w:r>
    </w:p>
  </w:footnote>
  <w:footnote w:type="continuationSeparator" w:id="0">
    <w:p w14:paraId="14977028" w14:textId="77777777" w:rsidR="00E34E31" w:rsidRDefault="00E34E31" w:rsidP="002F1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4FF"/>
    <w:rsid w:val="00031A03"/>
    <w:rsid w:val="00074480"/>
    <w:rsid w:val="000900A0"/>
    <w:rsid w:val="00097D19"/>
    <w:rsid w:val="000A18F8"/>
    <w:rsid w:val="00122B4A"/>
    <w:rsid w:val="001E65C0"/>
    <w:rsid w:val="00212081"/>
    <w:rsid w:val="00275381"/>
    <w:rsid w:val="002F12CD"/>
    <w:rsid w:val="003051B3"/>
    <w:rsid w:val="00341567"/>
    <w:rsid w:val="003545F1"/>
    <w:rsid w:val="00406CF7"/>
    <w:rsid w:val="004C6637"/>
    <w:rsid w:val="004D71EE"/>
    <w:rsid w:val="0053104A"/>
    <w:rsid w:val="00637DA6"/>
    <w:rsid w:val="006A0772"/>
    <w:rsid w:val="006A0D88"/>
    <w:rsid w:val="006B0877"/>
    <w:rsid w:val="006D28E4"/>
    <w:rsid w:val="00805897"/>
    <w:rsid w:val="00820092"/>
    <w:rsid w:val="008617AA"/>
    <w:rsid w:val="00862C36"/>
    <w:rsid w:val="008930AE"/>
    <w:rsid w:val="008B44B6"/>
    <w:rsid w:val="008E77A6"/>
    <w:rsid w:val="008F2EA2"/>
    <w:rsid w:val="0092424B"/>
    <w:rsid w:val="00934074"/>
    <w:rsid w:val="00985E41"/>
    <w:rsid w:val="009F152C"/>
    <w:rsid w:val="00AC7757"/>
    <w:rsid w:val="00AD29A1"/>
    <w:rsid w:val="00B914FF"/>
    <w:rsid w:val="00BB24A1"/>
    <w:rsid w:val="00CF2945"/>
    <w:rsid w:val="00DC4EC6"/>
    <w:rsid w:val="00DE0983"/>
    <w:rsid w:val="00E34E31"/>
    <w:rsid w:val="00E63711"/>
    <w:rsid w:val="00E90B5C"/>
    <w:rsid w:val="00FE44CE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C2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A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F12C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F12CD"/>
  </w:style>
  <w:style w:type="character" w:styleId="a6">
    <w:name w:val="page number"/>
    <w:basedOn w:val="a0"/>
    <w:uiPriority w:val="99"/>
    <w:semiHidden/>
    <w:unhideWhenUsed/>
    <w:rsid w:val="002F12CD"/>
  </w:style>
  <w:style w:type="paragraph" w:styleId="a7">
    <w:name w:val="header"/>
    <w:basedOn w:val="a"/>
    <w:link w:val="a8"/>
    <w:uiPriority w:val="99"/>
    <w:unhideWhenUsed/>
    <w:rsid w:val="00FF15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1528"/>
  </w:style>
  <w:style w:type="paragraph" w:styleId="a9">
    <w:name w:val="Document Map"/>
    <w:basedOn w:val="a"/>
    <w:link w:val="aa"/>
    <w:uiPriority w:val="99"/>
    <w:semiHidden/>
    <w:unhideWhenUsed/>
    <w:rsid w:val="003051B3"/>
    <w:rPr>
      <w:rFonts w:ascii="Times New Roman" w:hAnsi="Times New Roman" w:cs="Times New Roman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051B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39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ПОЛОЖЕНИЕ</vt:lpstr>
      <vt:lpstr>    о внутренней системе оценки качества образования</vt:lpstr>
      <vt:lpstr>    ЧДОУ «УКЦ «Ступени»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г. Омск, 2018</vt:lpstr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Maxim Solomatin</cp:lastModifiedBy>
  <cp:revision>2</cp:revision>
  <dcterms:created xsi:type="dcterms:W3CDTF">2025-01-07T11:11:00Z</dcterms:created>
  <dcterms:modified xsi:type="dcterms:W3CDTF">2025-01-07T11:11:00Z</dcterms:modified>
</cp:coreProperties>
</file>