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F57C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69478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4825" w14:paraId="66C7FA27" w14:textId="77777777" w:rsidTr="0041482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58E6DF1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41C6C81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B3BF3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0FB79DC4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122C1C6E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49AD30" wp14:editId="48860AC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88010" cy="334645"/>
                  <wp:effectExtent l="0" t="0" r="254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B7297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0677E167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D807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14825372" w14:textId="77777777" w:rsidR="00414825" w:rsidRDefault="00414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49DC9" w14:textId="77777777" w:rsidR="00414825" w:rsidRDefault="0041482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7B5E5EA" w14:textId="77777777" w:rsidR="00414825" w:rsidRDefault="0041482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841F6D5" w14:textId="77777777" w:rsidR="00414825" w:rsidRPr="00FB4B51" w:rsidRDefault="0041482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5A72564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8524945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7D18AAC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1CC1C194" w14:textId="77777777" w:rsidR="004E6896" w:rsidRDefault="004E6896" w:rsidP="009F57C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4141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Умелые руки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502BFD1E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9A4423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3334BD32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4AEFC6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DD32C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F1F0CF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6AFF9FD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81608A6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0568272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1D74DD1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7BD1353F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F4A86D" w14:textId="77777777" w:rsidR="004E6896" w:rsidRPr="00C346DA" w:rsidRDefault="00A66EA6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Бесчастнова Татьяна Владимировна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7BEE1EDB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22BFC6" w14:textId="77777777" w:rsidR="002E4A41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дополнительного образования</w:t>
      </w:r>
    </w:p>
    <w:p w14:paraId="452417D3" w14:textId="77777777" w:rsidR="004E6896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14B2CE19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9963C2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94D8AD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493E7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EE1800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B1B776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C0046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C76C64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A1753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1AE6F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71B9B1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918FFB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170B3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15060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943ED5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13B75D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125228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A9A7CC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4F9728DB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5073B0A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170D489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09666CF" w14:textId="77777777" w:rsidR="00AA5FC4" w:rsidRDefault="00AA5FC4" w:rsidP="00AA5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Оглавление</w:t>
      </w:r>
    </w:p>
    <w:p w14:paraId="34F2E147" w14:textId="77777777" w:rsidR="00AA5FC4" w:rsidRDefault="00AA5FC4" w:rsidP="00AA5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AA5FC4" w14:paraId="0869B71B" w14:textId="77777777" w:rsidTr="00AA5FC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E9B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1AE5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CF5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1DA2C4EF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A5FC4" w14:paraId="1585F1CA" w14:textId="77777777" w:rsidTr="00AA5FC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35B6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C15" w14:textId="77777777" w:rsidR="00AA5FC4" w:rsidRDefault="00AA5FC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66EBF9DC" w14:textId="77777777" w:rsidR="00AA5FC4" w:rsidRDefault="00AA5FC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4AA9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A5FC4" w14:paraId="2F764931" w14:textId="77777777" w:rsidTr="00AA5FC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954B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FF3" w14:textId="77777777" w:rsidR="00AA5FC4" w:rsidRDefault="00AA5FC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«Умелые руки»</w:t>
            </w:r>
          </w:p>
          <w:p w14:paraId="4BFF4816" w14:textId="77777777" w:rsidR="00AA5FC4" w:rsidRDefault="00AA5FC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2BF" w14:textId="77777777" w:rsidR="00AA5FC4" w:rsidRDefault="00A8719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A5FC4" w14:paraId="2DF97B0F" w14:textId="77777777" w:rsidTr="00AA5FC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B24B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ABF" w14:textId="77777777" w:rsidR="00AA5FC4" w:rsidRDefault="00AA5FC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441509FB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11D" w14:textId="77777777" w:rsidR="00AA5FC4" w:rsidRDefault="0035322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A5FC4" w14:paraId="44D8FE13" w14:textId="77777777" w:rsidTr="00AA5FC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BC4C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53F" w14:textId="77777777" w:rsidR="00AA5FC4" w:rsidRDefault="00AA5FC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4D864278" w14:textId="77777777" w:rsidR="00AA5FC4" w:rsidRDefault="00AA5FC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49B" w14:textId="77777777" w:rsidR="00AA5FC4" w:rsidRDefault="0035322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</w:tr>
    </w:tbl>
    <w:p w14:paraId="5397E87B" w14:textId="77777777" w:rsidR="00AA5FC4" w:rsidRDefault="00AA5FC4" w:rsidP="00AA5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5BE9EC3" w14:textId="77777777" w:rsidR="00AA5FC4" w:rsidRDefault="00AA5FC4" w:rsidP="00AA5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CDD5DC7" w14:textId="77777777" w:rsidR="00AA5FC4" w:rsidRDefault="00AA5FC4" w:rsidP="00AA5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3638B4F" w14:textId="77777777" w:rsidR="00AA5FC4" w:rsidRDefault="00AA5FC4" w:rsidP="00AA5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CE444D2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C30EE13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C2A3B2D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2CF2E1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66E9129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C38931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72F897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7B77FE4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5B208CB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A085213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C418655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CB4624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94EB60E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BAB3545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27470C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7DD6CED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4A8AA93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5A48139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FE4DE9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FFB432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CB09FC1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EED94CA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B71F5E1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DF2932D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E050868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203634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CC3A1C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DDE4079" w14:textId="77777777" w:rsidR="00AA5FC4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25C6F45" w14:textId="77777777" w:rsidR="004E6896" w:rsidRPr="006860DC" w:rsidRDefault="00AA5FC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3F259A16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9506AD" w14:textId="77777777" w:rsidR="004E0FA0" w:rsidRPr="00452955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A66EA6" w:rsidRPr="00A66EA6">
        <w:rPr>
          <w:rFonts w:ascii="Times New Roman" w:hAnsi="Times New Roman" w:cs="Times New Roman"/>
          <w:color w:val="333333"/>
          <w:sz w:val="24"/>
          <w:szCs w:val="24"/>
        </w:rPr>
        <w:t>Умелые руки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) реализуется в течение </w:t>
      </w:r>
      <w:r w:rsidR="00A66EA6" w:rsidRPr="00452955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A66EA6" w:rsidRPr="00452955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>-7 лет.</w:t>
      </w:r>
    </w:p>
    <w:p w14:paraId="102DD5AB" w14:textId="77777777" w:rsidR="00E50533" w:rsidRDefault="00E50533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96ACB26" w14:textId="77777777" w:rsidR="00E50533" w:rsidRPr="00DF394B" w:rsidRDefault="00E50533" w:rsidP="00E505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21005C54" w14:textId="77777777" w:rsidR="00E50533" w:rsidRPr="00DF394B" w:rsidRDefault="00E50533" w:rsidP="00E505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25E2CF18" w14:textId="77777777" w:rsidR="00E50533" w:rsidRPr="00DF394B" w:rsidRDefault="00E50533" w:rsidP="00E505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092F97A0" w14:textId="77777777" w:rsidR="00E50533" w:rsidRDefault="00E50533" w:rsidP="00E505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01D888AE" w14:textId="77777777" w:rsidR="00E50533" w:rsidRDefault="00E50533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002D7C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Необходимость разработки данной Программы обусловлена тем, что д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ошкольник в своём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художественном и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эстетическом развитии проходит путь от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элементарного наглядно-чувственного впечатления возможности до создания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оригинального образа адекватными выразительными средствами. Движение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от простого образа-представления к эстетическому обобщению, от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восприятия цельного образа как единичного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осознанию его внутреннего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смысла и пониманию типичного осуществляется под влиянием взрослых,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передающих детям основы социальной и духовной культуры.</w:t>
      </w:r>
    </w:p>
    <w:p w14:paraId="00DDE9A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Современный взгляд на </w:t>
      </w:r>
      <w:r>
        <w:rPr>
          <w:rFonts w:ascii="Times New Roman" w:hAnsi="Times New Roman" w:cs="Times New Roman"/>
          <w:color w:val="333333"/>
          <w:sz w:val="24"/>
          <w:szCs w:val="24"/>
        </w:rPr>
        <w:t>художественно-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эстетическое воспитание ребенка предполагает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эстетического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художественного отношения к миру средствами изобразительного декоративно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прикладного искусства.</w:t>
      </w:r>
    </w:p>
    <w:p w14:paraId="5C5A9DE3" w14:textId="77777777" w:rsid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67F9F7" w14:textId="77777777" w:rsid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Отличительной особенностью программы является интеграция разных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видов изобразительного искусства и художественной деятельности детей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основе принципа взаимосвязи обобщённых представлений (как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интеллектуальный компонент) и обобщённых способов действий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операциональный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компонент), которые обеспечивают оптимальные условия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для полноценного развития художественно-эстетических способностей детей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 соответствии с их возрастными и индивидуальными возможностями.</w:t>
      </w:r>
    </w:p>
    <w:p w14:paraId="7EED3844" w14:textId="77777777" w:rsidR="00F6465B" w:rsidRDefault="00F6465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D948A1A" w14:textId="77777777" w:rsidR="00F6465B" w:rsidRDefault="00F6465B" w:rsidP="00F646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14:paraId="7682FBF5" w14:textId="77777777" w:rsidR="00BD0D92" w:rsidRDefault="00BD0D92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08D13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Данная программа составлена на основе авторской программы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художественного воспитания, обучения и развития детей 2-7 лет «Цветные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ладошки» И.А. Лыковой.</w:t>
      </w:r>
    </w:p>
    <w:p w14:paraId="5F4F753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Авторская программа художественного воспитания, обучения и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развития детей 2-7 лет «Цветные ладошки» И.А. Лыковой имеет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систематизированный комплекс учебно-методических изданий и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современного наглядного материала (демонстрационного и раздаточного). В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программе сформулированы общепедагогические, специфические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принципы организации художественной деятельности дошкольников, а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также необходимые педагогические условия, необходимые для эффективного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художественного развития детей.</w:t>
      </w:r>
    </w:p>
    <w:p w14:paraId="06507BFA" w14:textId="77777777" w:rsid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Кроме того, использованы методические разработки И.А.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Коломацкой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Л.В.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Куцаковой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8B0D3C0" w14:textId="77777777" w:rsidR="00CC004F" w:rsidRPr="00452955" w:rsidRDefault="00CC004F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>Принципы реализации Программы:</w:t>
      </w:r>
    </w:p>
    <w:p w14:paraId="12B853DB" w14:textId="77777777" w:rsidR="00CC004F" w:rsidRPr="00A66EA6" w:rsidRDefault="00CC004F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принцип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культуросообразности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: построение или корректировка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универсального эстетического содержания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рограммы с учетом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региональных культурных традиций;</w:t>
      </w:r>
    </w:p>
    <w:p w14:paraId="4475A9A3" w14:textId="77777777" w:rsidR="00CC004F" w:rsidRPr="00A66EA6" w:rsidRDefault="00CC004F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принцип сезонности: построение и/или корректировка познавательного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содержания </w:t>
      </w:r>
      <w:r w:rsidR="0087053D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рограммы с природных учётом климатических и особенностей</w:t>
      </w:r>
      <w:r w:rsidR="008705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данной местности в данный момент времени;</w:t>
      </w:r>
    </w:p>
    <w:p w14:paraId="70F9AB14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систематичности последовательности: постановка и/или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корректировка задач эстетического воспитания развития и в детей логике «от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простого к сложному», «от близкого к далёкому», «от хорошо известного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малоизвестному и незнакомому»;</w:t>
      </w:r>
    </w:p>
    <w:p w14:paraId="35250871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цикличности: построение и/или корректировка содержания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программы с постепенным усложнение расширением и от возраста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возрасту;</w:t>
      </w:r>
    </w:p>
    <w:p w14:paraId="68C1995C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оптимизации гуманизации и учебно-воспитательного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процесса;</w:t>
      </w:r>
    </w:p>
    <w:p w14:paraId="6625551B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развивающего характера художественного образования;</w:t>
      </w:r>
    </w:p>
    <w:p w14:paraId="413EE239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принцип </w:t>
      </w:r>
      <w:proofErr w:type="spellStart"/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природосообразности</w:t>
      </w:r>
      <w:proofErr w:type="spellEnd"/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: постановка и/или корректировка задач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художественно-творческого развития детей с учётом «природы» детей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возрастных особенностей индивидуальных и способностей;</w:t>
      </w:r>
    </w:p>
    <w:p w14:paraId="24797063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принцип интереса: построение и/или корректировка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рограммы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опорой на интересы отдельных и детей детского сообщества (группы детей)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целом.</w:t>
      </w:r>
    </w:p>
    <w:p w14:paraId="61D94AF9" w14:textId="77777777" w:rsidR="00CC004F" w:rsidRPr="00A66EA6" w:rsidRDefault="00CC004F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Специфические принципы, обусловленные особенностями</w:t>
      </w:r>
      <w:r w:rsidR="008705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художественно-эстетической деятельности:</w:t>
      </w:r>
    </w:p>
    <w:p w14:paraId="681E1775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эстетизации предметно-развивающей среды и быта в целом;</w:t>
      </w:r>
    </w:p>
    <w:p w14:paraId="6576DE02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культурного обогащения (амплификации) содержания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изобразительной деятельности, в соответствии с особенностями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познавательного развития детей разных возрастов;</w:t>
      </w:r>
    </w:p>
    <w:p w14:paraId="1C2FF242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взаимосвязи продуктивной деятельности с другими видами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детской активности;</w:t>
      </w:r>
    </w:p>
    <w:p w14:paraId="766D874B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интеграции различных видов изобразительного искусства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художественной деятельности;</w:t>
      </w:r>
    </w:p>
    <w:p w14:paraId="62EC46B9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эстетического ориентира на общечеловеческие ценности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(воспитание человека думающего, чувствующего, созидающего,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рефлектирующего);</w:t>
      </w:r>
    </w:p>
    <w:p w14:paraId="1D62186D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обогащения -сенсорно-чувственного опыта;</w:t>
      </w:r>
    </w:p>
    <w:p w14:paraId="574FD2AE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организации тематического пространства (информационного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поля) - основы для развития образных представлений;</w:t>
      </w:r>
    </w:p>
    <w:p w14:paraId="2C52492F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взаимосвязи обобщённых представлений и обобщённых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способов действий, направленных на создание выразительного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художественного образа;</w:t>
      </w:r>
    </w:p>
    <w:p w14:paraId="6BCE6018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принцип естественной радости (радости эстетического восприятия,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чувствования и деяния, сохранение непосредственности эстетических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реакций, эмоциональной открытости).</w:t>
      </w:r>
    </w:p>
    <w:p w14:paraId="6749789F" w14:textId="77777777" w:rsidR="00BD0D92" w:rsidRDefault="00BD0D92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8A54801" w14:textId="77777777" w:rsidR="00BD0D92" w:rsidRPr="00452955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</w:t>
      </w:r>
    </w:p>
    <w:p w14:paraId="47C7F27B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Цель – формирование у детей дошкольного возраста эстетического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отношения и художественно-творческих способностей.</w:t>
      </w:r>
    </w:p>
    <w:p w14:paraId="5CAE214A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1F3FEE19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1. Развитие эстетического восприятия художественных образов (в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произведениях искусства) и предметов (явлений) окружающего мира как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эстетических объектов.</w:t>
      </w:r>
    </w:p>
    <w:p w14:paraId="729E033B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2. Создание для условий свободного экспериментирования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художественными материалами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инструментами.</w:t>
      </w:r>
    </w:p>
    <w:p w14:paraId="32EED995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3. Ознакомление с универсальным «языком» искусства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художественно-образной выразительности.</w:t>
      </w:r>
    </w:p>
    <w:p w14:paraId="101DF961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4. Амплификация (обогащение) индивидуального художественно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эстетического опыта (эстетической апперцепции): «осмысленное чтение»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распредмечивание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опредмечивание художественно-эстетических объектов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 помощью воображения и эмпатии (носителем выразителем и эстетического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выступает цельный художественный образ как универсальная категория);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интерпретация художественного образа и содержания, заключённого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художественную форму.</w:t>
      </w:r>
    </w:p>
    <w:p w14:paraId="68F4C651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5.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художественно-творческих способностей в продуктивных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видах детской деятельности.</w:t>
      </w:r>
    </w:p>
    <w:p w14:paraId="11690797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6. Воспитание художественного вкуса и чувства гармонии.</w:t>
      </w:r>
    </w:p>
    <w:p w14:paraId="0554F07E" w14:textId="77777777" w:rsidR="00BD0D92" w:rsidRPr="00A66EA6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7. Создание условий для многоаспектной увлекательной и активности детей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художественно-эстетическом освоении окружающего мира.</w:t>
      </w:r>
    </w:p>
    <w:p w14:paraId="269AD3F0" w14:textId="77777777" w:rsidR="00BD0D92" w:rsidRDefault="00BD0D92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8. Формирование эстетической картины мира основных и элементов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«Я-концепции-творца».</w:t>
      </w:r>
    </w:p>
    <w:p w14:paraId="1CC16094" w14:textId="77777777" w:rsidR="000C7DCB" w:rsidRDefault="000C7DCB" w:rsidP="00BD0D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1A2BEB2" w14:textId="77777777" w:rsidR="00B02C13" w:rsidRDefault="00B02C13" w:rsidP="00B02C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1B7A7D98" w14:textId="77777777" w:rsidR="000C7DCB" w:rsidRDefault="000C7DCB" w:rsidP="000C7D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4530FC45" w14:textId="77777777" w:rsidR="000C7DCB" w:rsidRDefault="000C7DCB" w:rsidP="000C7D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34ACAEC" w14:textId="77777777" w:rsidR="000C7DCB" w:rsidRDefault="000C7DCB" w:rsidP="000C7D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675769C4" w14:textId="77777777" w:rsidR="00BD0D92" w:rsidRDefault="00BD0D92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818097" w14:textId="77777777" w:rsidR="00A66EA6" w:rsidRPr="00452955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>Адресат программы</w:t>
      </w:r>
      <w:r w:rsidR="00BD0D92" w:rsidRPr="00452955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462ED90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для детей 3-7 лет. Реализовывать программу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0E49AA6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Объем программы:</w:t>
      </w:r>
    </w:p>
    <w:p w14:paraId="3B1B13B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</w:p>
    <w:p w14:paraId="18D0860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Группа «Винтики-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</w:t>
      </w:r>
    </w:p>
    <w:p w14:paraId="12B2DB5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</w:p>
    <w:p w14:paraId="72956AC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часов</w:t>
      </w:r>
    </w:p>
    <w:p w14:paraId="692F1E4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Группа «Теремок» - 47 академических часа</w:t>
      </w:r>
    </w:p>
    <w:p w14:paraId="4FA9618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4 год обучения:</w:t>
      </w:r>
    </w:p>
    <w:p w14:paraId="300F932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Группа «Знайки» - 39 академических часов</w:t>
      </w:r>
    </w:p>
    <w:p w14:paraId="608CCC2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Группа «Сафари» - 47 академических часов</w:t>
      </w:r>
    </w:p>
    <w:p w14:paraId="147FF81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0C5D45A1" w14:textId="77777777" w:rsidR="00452955" w:rsidRDefault="00452955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144D899" w14:textId="77777777" w:rsidR="00A66EA6" w:rsidRPr="00452955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</w:t>
      </w:r>
      <w:r w:rsidR="00BD0D92" w:rsidRPr="0045295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</w:p>
    <w:p w14:paraId="79365EB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Занятия групповые. В состав группы входят дети одного возраста –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младшего дошкольного возраста (3-4 года), среднего дошкольного возраста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(4-5 лет), старшего дошкольного возраста (5-6, 6-7 лет). Основной состав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группы постоянный, но может меняться в течение года в связи с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поступлением или отчислением обучающихся.</w:t>
      </w:r>
    </w:p>
    <w:p w14:paraId="35DD6DE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Режим занятий</w:t>
      </w:r>
      <w:r w:rsidR="00BD0D9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ACEDAE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возрастной группе 3-4 занятия проходят 1 раз в неделю по 15 минут.</w:t>
      </w:r>
    </w:p>
    <w:p w14:paraId="3CB1173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возрастной группе 4-5 занятия проходят 1 раз в неделю по 20 минут.</w:t>
      </w:r>
    </w:p>
    <w:p w14:paraId="70D4EC3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 раз в неделю по 25 минут.</w:t>
      </w:r>
    </w:p>
    <w:p w14:paraId="3376627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возрастной группе 6-7 занятия проходя 1 раз в неделю по 30 минут.</w:t>
      </w:r>
    </w:p>
    <w:p w14:paraId="5FABD4C7" w14:textId="77777777" w:rsid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3-7 лет.</w:t>
      </w:r>
    </w:p>
    <w:p w14:paraId="5E0ED1EC" w14:textId="77777777" w:rsidR="0087053D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983FB2" w14:textId="77777777" w:rsidR="0087053D" w:rsidRPr="00452955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Методы, используемые для реализации Программы: </w:t>
      </w:r>
    </w:p>
    <w:p w14:paraId="60D07E42" w14:textId="77777777" w:rsidR="0087053D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словесный метод: беседа, чтение рассказов загадок, художественное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слово, использование образцов педагога, физкультминутки;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98887B6" w14:textId="77777777" w:rsidR="0087053D" w:rsidRPr="00A66EA6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информационно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рецептивный метод: рассматривание картин,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иллюстраций, наблюдения, экскурсии, образец воспитателя, показ, объяснения;</w:t>
      </w:r>
    </w:p>
    <w:p w14:paraId="45CB33DF" w14:textId="77777777" w:rsidR="0087053D" w:rsidRPr="00A66EA6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репродуктивный метод: </w:t>
      </w:r>
      <w:r w:rsidRPr="0087053D">
        <w:rPr>
          <w:rFonts w:ascii="Times New Roman" w:hAnsi="Times New Roman" w:cs="Times New Roman"/>
          <w:color w:val="333333"/>
          <w:sz w:val="24"/>
          <w:szCs w:val="24"/>
        </w:rPr>
        <w:t>объяснение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7053D">
        <w:rPr>
          <w:rFonts w:ascii="Times New Roman" w:hAnsi="Times New Roman" w:cs="Times New Roman"/>
          <w:color w:val="333333"/>
          <w:sz w:val="24"/>
          <w:szCs w:val="24"/>
        </w:rPr>
        <w:t>художественное слово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повтор, работа с эскизами, выполнение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формообразующих движений рукой, работа по образцам;</w:t>
      </w:r>
    </w:p>
    <w:p w14:paraId="1F91DB4A" w14:textId="77777777" w:rsidR="0087053D" w:rsidRPr="00A66EA6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исследовательский метод (исследование свойств бумаги, красок, а также возможностей других материалов) направлен не только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самостоятельность, но и на развитие фантазии и творчества. Здесь ребенок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выполняет не какую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либо часть, а всю работу;</w:t>
      </w:r>
    </w:p>
    <w:p w14:paraId="3996613A" w14:textId="77777777" w:rsidR="0087053D" w:rsidRPr="00A66EA6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частично-поисковый метод направлен на развитие познавательной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активности и самостоятельности. Он заключается в выполнении небольших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заданий, решение которых требует самостоятельной активности (работа со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схемами, привлечение воображения и памяти);</w:t>
      </w:r>
    </w:p>
    <w:p w14:paraId="591CC283" w14:textId="77777777" w:rsidR="0087053D" w:rsidRPr="00A66EA6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метод проблемного изложения направлен на активизацию творческого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мышления, переосмысление общепринятых шаблонов и поиск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нестандартных решений;</w:t>
      </w:r>
    </w:p>
    <w:p w14:paraId="3F5F10A1" w14:textId="77777777" w:rsidR="0087053D" w:rsidRPr="0087053D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объяснительно-иллюстративный (демонстрация поделок,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иллюстрации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7053D">
        <w:rPr>
          <w:rFonts w:ascii="Times New Roman" w:hAnsi="Times New Roman" w:cs="Times New Roman"/>
          <w:color w:val="333333"/>
          <w:sz w:val="24"/>
          <w:szCs w:val="24"/>
        </w:rPr>
        <w:t>показ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7053D">
        <w:rPr>
          <w:rFonts w:ascii="Times New Roman" w:hAnsi="Times New Roman" w:cs="Times New Roman"/>
          <w:color w:val="333333"/>
          <w:sz w:val="24"/>
          <w:szCs w:val="24"/>
        </w:rPr>
        <w:t>беседа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7053D">
        <w:rPr>
          <w:rFonts w:ascii="Times New Roman" w:hAnsi="Times New Roman" w:cs="Times New Roman"/>
          <w:color w:val="333333"/>
          <w:sz w:val="24"/>
          <w:szCs w:val="24"/>
        </w:rPr>
        <w:t>задание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7053D">
        <w:rPr>
          <w:rFonts w:ascii="Times New Roman" w:hAnsi="Times New Roman" w:cs="Times New Roman"/>
          <w:color w:val="333333"/>
          <w:sz w:val="24"/>
          <w:szCs w:val="24"/>
        </w:rPr>
        <w:t>рассматривание</w:t>
      </w:r>
    </w:p>
    <w:p w14:paraId="3D0DBFB0" w14:textId="77777777" w:rsidR="0087053D" w:rsidRPr="00A66EA6" w:rsidRDefault="0087053D" w:rsidP="008705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творчески</w:t>
      </w:r>
      <w:r>
        <w:rPr>
          <w:rFonts w:ascii="Times New Roman" w:hAnsi="Times New Roman" w:cs="Times New Roman"/>
          <w:color w:val="333333"/>
          <w:sz w:val="24"/>
          <w:szCs w:val="24"/>
        </w:rPr>
        <w:t>е методы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(творческие задания, эскизы</w:t>
      </w:r>
      <w:r>
        <w:rPr>
          <w:rFonts w:ascii="Times New Roman" w:hAnsi="Times New Roman" w:cs="Times New Roman"/>
          <w:color w:val="333333"/>
          <w:sz w:val="24"/>
          <w:szCs w:val="24"/>
        </w:rPr>
        <w:t>, проекты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537F9C8D" w14:textId="77777777" w:rsidR="00D93199" w:rsidRDefault="00D93199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A5B05A" w14:textId="77777777" w:rsidR="00D93199" w:rsidRPr="00452955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295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Условия реализации программы. </w:t>
      </w:r>
    </w:p>
    <w:p w14:paraId="2C6B5273" w14:textId="77777777" w:rsidR="00D93199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199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 требуются:</w:t>
      </w:r>
    </w:p>
    <w:p w14:paraId="2C46D2E1" w14:textId="77777777" w:rsidR="00D93199" w:rsidRPr="00D93199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199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музыкальный центр, бумбокс, мультимедийная установка, экран,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 xml:space="preserve">ноутбук, мольберты, </w:t>
      </w:r>
      <w:proofErr w:type="spellStart"/>
      <w:r w:rsidRPr="00D93199">
        <w:rPr>
          <w:rFonts w:ascii="Times New Roman" w:hAnsi="Times New Roman" w:cs="Times New Roman"/>
          <w:color w:val="333333"/>
          <w:sz w:val="24"/>
          <w:szCs w:val="24"/>
        </w:rPr>
        <w:t>фланелеграф</w:t>
      </w:r>
      <w:proofErr w:type="spellEnd"/>
      <w:r w:rsidRPr="00D93199">
        <w:rPr>
          <w:rFonts w:ascii="Times New Roman" w:hAnsi="Times New Roman" w:cs="Times New Roman"/>
          <w:color w:val="333333"/>
          <w:sz w:val="24"/>
          <w:szCs w:val="24"/>
        </w:rPr>
        <w:t>, столы, полки для выставочных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экземпляров.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Тематические плакаты для обогащения восприятия детей, уточнения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представлений об окружающем мире («Осень», «Зима», «Весна», «Лето»;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«Фрукты», «Овощи» и др.)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Дидактические плакаты для развития чувства формы, цвета,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композиции («Цветные пейзажи», «Цветные натюрморты» и т.д.).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Дидактические платы для ознакомления с декоративно-прикладным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искусством: «Гжель», «Хохлома»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Серия альбомов для детского творчества («Дымковская игрушка»,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D93199">
        <w:rPr>
          <w:rFonts w:ascii="Times New Roman" w:hAnsi="Times New Roman" w:cs="Times New Roman"/>
          <w:color w:val="333333"/>
          <w:sz w:val="24"/>
          <w:szCs w:val="24"/>
        </w:rPr>
        <w:t>Филимоновская</w:t>
      </w:r>
      <w:proofErr w:type="spellEnd"/>
      <w:r w:rsidRPr="00D93199">
        <w:rPr>
          <w:rFonts w:ascii="Times New Roman" w:hAnsi="Times New Roman" w:cs="Times New Roman"/>
          <w:color w:val="333333"/>
          <w:sz w:val="24"/>
          <w:szCs w:val="24"/>
        </w:rPr>
        <w:t xml:space="preserve"> игрушка», «Гжель», «Хохлома», «Городец», «Писанки»)</w:t>
      </w:r>
    </w:p>
    <w:p w14:paraId="3414D80F" w14:textId="77777777" w:rsidR="00D93199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EB17485" w14:textId="77777777" w:rsidR="00D93199" w:rsidRPr="00D93199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199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 программы используются текстовые, фото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18CFC738" w14:textId="77777777" w:rsidR="00CC004F" w:rsidRDefault="00CC004F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A6BF5" w14:textId="77777777" w:rsidR="00D93199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3199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психолого-педагогическая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диагностика обучающихся, коррекция личностного развития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3199">
        <w:rPr>
          <w:rFonts w:ascii="Times New Roman" w:hAnsi="Times New Roman" w:cs="Times New Roman"/>
          <w:color w:val="333333"/>
          <w:sz w:val="24"/>
          <w:szCs w:val="24"/>
        </w:rPr>
        <w:t>ребенка.</w:t>
      </w:r>
    </w:p>
    <w:p w14:paraId="6EAC942E" w14:textId="77777777" w:rsidR="00CC004F" w:rsidRDefault="00CC004F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DBDA46A" w14:textId="77777777" w:rsidR="00CC004F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Педагогические условия, необходимые для эффективного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художественного развития детей дошкольного возраста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14:paraId="1F597284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формирование эстетического отношения художественных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способностей в активной творческой деятельности детей;</w:t>
      </w:r>
    </w:p>
    <w:p w14:paraId="458AFD1B" w14:textId="77777777" w:rsidR="00CC004F" w:rsidRPr="00A66EA6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создание развивающей среды для занятий по рисованию, лепке,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аппликации, художественному труду и самостоятельного детского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творчества;</w:t>
      </w:r>
    </w:p>
    <w:p w14:paraId="001CD5C5" w14:textId="77777777" w:rsidR="00CC004F" w:rsidRDefault="0087053D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основами изобразительного народного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декоративно-прикладного в искусства музея среде дошкольного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004F" w:rsidRPr="00A66EA6">
        <w:rPr>
          <w:rFonts w:ascii="Times New Roman" w:hAnsi="Times New Roman" w:cs="Times New Roman"/>
          <w:color w:val="333333"/>
          <w:sz w:val="24"/>
          <w:szCs w:val="24"/>
        </w:rPr>
        <w:t>образовательного учреждения.</w:t>
      </w:r>
    </w:p>
    <w:p w14:paraId="6D419BB0" w14:textId="77777777" w:rsidR="003C22AA" w:rsidRDefault="003C22AA" w:rsidP="00CC00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8FEA6D4" w14:textId="77777777" w:rsid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 Использование возможностей уклада, 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воспитывающ</w:t>
      </w:r>
      <w:r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ы, событий, 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совместн</w:t>
      </w:r>
      <w:r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в образовательных ситуациях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всех участников образовательных отношений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ЧДОУ УКЦ «Ступени».</w:t>
      </w:r>
    </w:p>
    <w:p w14:paraId="2C52C67E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</w:t>
      </w:r>
      <w:r>
        <w:rPr>
          <w:rFonts w:ascii="Times New Roman" w:hAnsi="Times New Roman" w:cs="Times New Roman"/>
          <w:color w:val="333333"/>
          <w:sz w:val="24"/>
          <w:szCs w:val="24"/>
        </w:rPr>
        <w:t>реализации данной Программы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7E95A171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</w:t>
      </w:r>
      <w:r>
        <w:rPr>
          <w:rFonts w:ascii="Times New Roman" w:hAnsi="Times New Roman" w:cs="Times New Roman"/>
          <w:color w:val="333333"/>
          <w:sz w:val="24"/>
          <w:szCs w:val="24"/>
        </w:rPr>
        <w:t>ая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«Ступеней»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4D5F6BCE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События связаны с построением годового цикла методической работы на основе традиционных ценностей российского общества. Это позволяет педагогу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 ходе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Программы 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все эти возможности используются при реализации Программы.</w:t>
      </w:r>
    </w:p>
    <w:p w14:paraId="60B78C22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процессе использования Программы реализуется 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воспитательный потенциал</w:t>
      </w:r>
      <w:r>
        <w:rPr>
          <w:rFonts w:ascii="Times New Roman" w:hAnsi="Times New Roman" w:cs="Times New Roman"/>
          <w:color w:val="333333"/>
          <w:sz w:val="24"/>
          <w:szCs w:val="24"/>
        </w:rPr>
        <w:t>, который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 xml:space="preserve"> несет в себе совместная деятельность в образовательных ситуациях, в том числе:</w:t>
      </w:r>
    </w:p>
    <w:p w14:paraId="7C87ED6F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05ACA98C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4BF11AD4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7B9F0EFA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200E9677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6AAF20A1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5B83B2AD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666A9028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21292B4B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22AA"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другие</w:t>
      </w:r>
      <w:r w:rsidRPr="003C22AA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436EB124" w14:textId="77777777" w:rsidR="003C22AA" w:rsidRPr="003C22AA" w:rsidRDefault="003C22AA" w:rsidP="003C22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88E8434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E72755D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80D4CA5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1424A4E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7296F8C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A92634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32B5249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00999A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211960A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7B5E974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C9EF96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5F955A2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95729B3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FE7AFFD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6574F69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8E2219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DBEE057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EB1397B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F6EF4A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46A7ED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4A4F1DC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6DF58B2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15A5AFD" w14:textId="77777777" w:rsidR="00AA5FC4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26169D6" w14:textId="77777777" w:rsidR="0035322C" w:rsidRDefault="0035322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260CFC" w14:textId="77777777" w:rsidR="007A6166" w:rsidRDefault="00AA5FC4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A66EA6" w:rsidRPr="00A66EA6">
        <w:rPr>
          <w:rFonts w:ascii="Times New Roman" w:hAnsi="Times New Roman" w:cs="Times New Roman"/>
          <w:b/>
          <w:color w:val="333333"/>
          <w:sz w:val="28"/>
          <w:szCs w:val="28"/>
        </w:rPr>
        <w:t>Умелые руки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04CCFC03" w14:textId="77777777" w:rsidR="00F24908" w:rsidRPr="00F24908" w:rsidRDefault="00F24908" w:rsidP="00F249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ECB81C" w14:textId="77777777" w:rsidR="0035322C" w:rsidRDefault="0035322C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25FECC8" w14:textId="77777777" w:rsidR="001A3C98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для группы </w:t>
      </w:r>
      <w:r w:rsidR="00600E85" w:rsidRPr="00A66EA6">
        <w:rPr>
          <w:rFonts w:ascii="Times New Roman" w:hAnsi="Times New Roman" w:cs="Times New Roman"/>
          <w:color w:val="333333"/>
          <w:sz w:val="24"/>
          <w:szCs w:val="24"/>
        </w:rPr>
        <w:t>«Кнопочки»</w:t>
      </w:r>
    </w:p>
    <w:p w14:paraId="350B69A2" w14:textId="77777777" w:rsidR="00BC4D42" w:rsidRPr="001A3C98" w:rsidRDefault="00BC4D42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60BCDCAD" w14:textId="77777777" w:rsidTr="006B407A">
        <w:tc>
          <w:tcPr>
            <w:tcW w:w="988" w:type="dxa"/>
            <w:vMerge w:val="restart"/>
          </w:tcPr>
          <w:p w14:paraId="11E02F71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088C66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A2F909D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0DCBD046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F01BD0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0C6D7884" w14:textId="77777777" w:rsidTr="006B407A">
        <w:tc>
          <w:tcPr>
            <w:tcW w:w="988" w:type="dxa"/>
            <w:vMerge/>
          </w:tcPr>
          <w:p w14:paraId="486AC8B7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43A2F596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DB464EA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C9054A6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80C56DE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7F4E9D33" w14:textId="77777777" w:rsidTr="006B407A">
        <w:tc>
          <w:tcPr>
            <w:tcW w:w="988" w:type="dxa"/>
          </w:tcPr>
          <w:p w14:paraId="5EB508CA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21F06FF" w14:textId="77777777" w:rsidR="00BC4D42" w:rsidRDefault="00600E85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</w:tc>
        <w:tc>
          <w:tcPr>
            <w:tcW w:w="1424" w:type="dxa"/>
          </w:tcPr>
          <w:p w14:paraId="5B5C47C4" w14:textId="77777777" w:rsidR="00BC4D42" w:rsidRPr="003E16BA" w:rsidRDefault="00600E8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E3A0FF4" w14:textId="77777777" w:rsidR="00BC4D42" w:rsidRPr="003E16BA" w:rsidRDefault="00600E8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482F71C" w14:textId="77777777" w:rsidR="00BC4D42" w:rsidRPr="003E16BA" w:rsidRDefault="00600E8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BC4D42" w14:paraId="1D8B115B" w14:textId="77777777" w:rsidTr="006B407A">
        <w:tc>
          <w:tcPr>
            <w:tcW w:w="988" w:type="dxa"/>
          </w:tcPr>
          <w:p w14:paraId="05F197EE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05E363E" w14:textId="77777777" w:rsidR="00BC4D42" w:rsidRDefault="00600E85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</w:tc>
        <w:tc>
          <w:tcPr>
            <w:tcW w:w="1424" w:type="dxa"/>
          </w:tcPr>
          <w:p w14:paraId="5953A584" w14:textId="77777777" w:rsidR="00BC4D42" w:rsidRPr="003E16BA" w:rsidRDefault="00600E8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9018D3F" w14:textId="77777777" w:rsidR="00BC4D42" w:rsidRPr="003E16BA" w:rsidRDefault="00600E8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B9490FD" w14:textId="77777777" w:rsidR="00BC4D42" w:rsidRPr="003E16BA" w:rsidRDefault="00600E8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600E85" w14:paraId="71E84141" w14:textId="77777777" w:rsidTr="006B407A">
        <w:tc>
          <w:tcPr>
            <w:tcW w:w="988" w:type="dxa"/>
          </w:tcPr>
          <w:p w14:paraId="7B25828F" w14:textId="77777777" w:rsidR="00600E85" w:rsidRPr="00253C37" w:rsidRDefault="00600E85" w:rsidP="00600E8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90E921F" w14:textId="77777777" w:rsidR="00600E85" w:rsidRDefault="00600E85" w:rsidP="00600E8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424" w:type="dxa"/>
          </w:tcPr>
          <w:p w14:paraId="6F0897EF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7B9A283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79C4AA3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600E85" w14:paraId="3E3C0413" w14:textId="77777777" w:rsidTr="006B407A">
        <w:tc>
          <w:tcPr>
            <w:tcW w:w="988" w:type="dxa"/>
          </w:tcPr>
          <w:p w14:paraId="761C45FC" w14:textId="77777777" w:rsidR="00600E85" w:rsidRPr="00253C37" w:rsidRDefault="00600E85" w:rsidP="00600E8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5B5B9A0" w14:textId="77777777" w:rsidR="00600E85" w:rsidRDefault="00600E85" w:rsidP="00600E8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1424" w:type="dxa"/>
          </w:tcPr>
          <w:p w14:paraId="179F0A51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B5B7B13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F8D63D8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600E85" w14:paraId="32B027BB" w14:textId="77777777" w:rsidTr="006B407A">
        <w:tc>
          <w:tcPr>
            <w:tcW w:w="988" w:type="dxa"/>
          </w:tcPr>
          <w:p w14:paraId="1F7525FF" w14:textId="77777777" w:rsidR="00600E85" w:rsidRPr="00253C37" w:rsidRDefault="00600E85" w:rsidP="00600E85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3F59FC" w14:textId="77777777" w:rsidR="00600E85" w:rsidRDefault="00600E85" w:rsidP="00600E8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56C1B25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2F5A4B5C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3609D7FF" w14:textId="77777777" w:rsidR="00600E85" w:rsidRPr="003E16BA" w:rsidRDefault="00600E85" w:rsidP="00600E8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</w:tr>
    </w:tbl>
    <w:p w14:paraId="2AF0FF76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851320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E3BBAD8" w14:textId="77777777" w:rsidR="00600E85" w:rsidRPr="00A66EA6" w:rsidRDefault="00600E85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2-й год обучения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д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ля группы «Винтики-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347BD300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C16B3" w14:paraId="34BC0BE1" w14:textId="77777777" w:rsidTr="000C16B3">
        <w:tc>
          <w:tcPr>
            <w:tcW w:w="988" w:type="dxa"/>
            <w:vMerge w:val="restart"/>
          </w:tcPr>
          <w:p w14:paraId="0D5A7B5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33BB337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4573EAB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20BD900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B90954A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C16B3" w14:paraId="41618744" w14:textId="77777777" w:rsidTr="000C16B3">
        <w:tc>
          <w:tcPr>
            <w:tcW w:w="988" w:type="dxa"/>
            <w:vMerge/>
          </w:tcPr>
          <w:p w14:paraId="2D2081F8" w14:textId="77777777" w:rsidR="000C16B3" w:rsidRPr="00253C37" w:rsidRDefault="000C16B3" w:rsidP="000C16B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326C8A8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1ECAC67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F9E96F4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211D692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C16B3" w14:paraId="2903C3E0" w14:textId="77777777" w:rsidTr="000C16B3">
        <w:tc>
          <w:tcPr>
            <w:tcW w:w="988" w:type="dxa"/>
          </w:tcPr>
          <w:p w14:paraId="558F0894" w14:textId="77777777" w:rsidR="000C16B3" w:rsidRPr="000C16B3" w:rsidRDefault="000C16B3" w:rsidP="000C16B3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B48FD8A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</w:tc>
        <w:tc>
          <w:tcPr>
            <w:tcW w:w="1424" w:type="dxa"/>
          </w:tcPr>
          <w:p w14:paraId="6A3386EC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5CC0C3C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FFE4758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25545D8E" w14:textId="77777777" w:rsidTr="000C16B3">
        <w:tc>
          <w:tcPr>
            <w:tcW w:w="988" w:type="dxa"/>
          </w:tcPr>
          <w:p w14:paraId="107E381A" w14:textId="77777777" w:rsidR="000C16B3" w:rsidRPr="000C16B3" w:rsidRDefault="000C16B3" w:rsidP="000C16B3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3AFB1C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</w:tc>
        <w:tc>
          <w:tcPr>
            <w:tcW w:w="1424" w:type="dxa"/>
          </w:tcPr>
          <w:p w14:paraId="52C04DD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676334D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F9AEBC8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0C16B3" w14:paraId="0E941545" w14:textId="77777777" w:rsidTr="000C16B3">
        <w:tc>
          <w:tcPr>
            <w:tcW w:w="988" w:type="dxa"/>
          </w:tcPr>
          <w:p w14:paraId="3095DAD7" w14:textId="77777777" w:rsidR="000C16B3" w:rsidRPr="000C16B3" w:rsidRDefault="000C16B3" w:rsidP="000C16B3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FF9442A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424" w:type="dxa"/>
          </w:tcPr>
          <w:p w14:paraId="18B90C33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E15CDA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57E6FCE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0C16B3" w14:paraId="216C12E5" w14:textId="77777777" w:rsidTr="000C16B3">
        <w:tc>
          <w:tcPr>
            <w:tcW w:w="988" w:type="dxa"/>
          </w:tcPr>
          <w:p w14:paraId="6200AD0A" w14:textId="77777777" w:rsidR="000C16B3" w:rsidRPr="000C16B3" w:rsidRDefault="000C16B3" w:rsidP="000C16B3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FB4295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1424" w:type="dxa"/>
          </w:tcPr>
          <w:p w14:paraId="183621D4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FBC715E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B561B8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0C16B3" w14:paraId="10A059F2" w14:textId="77777777" w:rsidTr="000C16B3">
        <w:tc>
          <w:tcPr>
            <w:tcW w:w="988" w:type="dxa"/>
          </w:tcPr>
          <w:p w14:paraId="4A1D9BC8" w14:textId="77777777" w:rsidR="000C16B3" w:rsidRPr="00253C37" w:rsidRDefault="000C16B3" w:rsidP="000C16B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EE1129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415330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3C52706D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41AFCEE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</w:tr>
    </w:tbl>
    <w:p w14:paraId="72A741F9" w14:textId="77777777" w:rsidR="000C16B3" w:rsidRDefault="000C16B3" w:rsidP="000C16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9ADBFB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0F5DCA9" w14:textId="77777777" w:rsidR="00600E85" w:rsidRPr="00A66EA6" w:rsidRDefault="00600E85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дл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я группы «Цветики»</w:t>
      </w:r>
    </w:p>
    <w:p w14:paraId="231F2D3E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C16B3" w14:paraId="4092CE90" w14:textId="77777777" w:rsidTr="000C16B3">
        <w:tc>
          <w:tcPr>
            <w:tcW w:w="988" w:type="dxa"/>
            <w:vMerge w:val="restart"/>
          </w:tcPr>
          <w:p w14:paraId="7E176216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21AD988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3B1813D8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5BE0C5A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6ECAC18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C16B3" w14:paraId="74AF0241" w14:textId="77777777" w:rsidTr="000C16B3">
        <w:tc>
          <w:tcPr>
            <w:tcW w:w="988" w:type="dxa"/>
            <w:vMerge/>
          </w:tcPr>
          <w:p w14:paraId="5B0B4CD8" w14:textId="77777777" w:rsidR="000C16B3" w:rsidRPr="00253C37" w:rsidRDefault="000C16B3" w:rsidP="000C16B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B8FCED6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6FED5D0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95D5FE1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3E343A57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C16B3" w14:paraId="5559225D" w14:textId="77777777" w:rsidTr="000C16B3">
        <w:tc>
          <w:tcPr>
            <w:tcW w:w="988" w:type="dxa"/>
          </w:tcPr>
          <w:p w14:paraId="78F671F8" w14:textId="77777777" w:rsidR="000C16B3" w:rsidRPr="000C16B3" w:rsidRDefault="000C16B3" w:rsidP="000C16B3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17F28C3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</w:tc>
        <w:tc>
          <w:tcPr>
            <w:tcW w:w="1424" w:type="dxa"/>
          </w:tcPr>
          <w:p w14:paraId="264B897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AE4B4A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2F252A3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042CFC1C" w14:textId="77777777" w:rsidTr="000C16B3">
        <w:tc>
          <w:tcPr>
            <w:tcW w:w="988" w:type="dxa"/>
          </w:tcPr>
          <w:p w14:paraId="57881A08" w14:textId="77777777" w:rsidR="000C16B3" w:rsidRPr="000C16B3" w:rsidRDefault="000C16B3" w:rsidP="000C16B3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B5B935A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</w:tc>
        <w:tc>
          <w:tcPr>
            <w:tcW w:w="1424" w:type="dxa"/>
          </w:tcPr>
          <w:p w14:paraId="2330B37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E62D3C6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0631517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0C16B3" w14:paraId="43537AA0" w14:textId="77777777" w:rsidTr="000C16B3">
        <w:tc>
          <w:tcPr>
            <w:tcW w:w="988" w:type="dxa"/>
          </w:tcPr>
          <w:p w14:paraId="4CD06F19" w14:textId="77777777" w:rsidR="000C16B3" w:rsidRPr="000C16B3" w:rsidRDefault="000C16B3" w:rsidP="000C16B3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343035F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424" w:type="dxa"/>
          </w:tcPr>
          <w:p w14:paraId="6CE545ED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2B87D06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AA1269E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0C16B3" w14:paraId="30A1E22B" w14:textId="77777777" w:rsidTr="000C16B3">
        <w:tc>
          <w:tcPr>
            <w:tcW w:w="988" w:type="dxa"/>
          </w:tcPr>
          <w:p w14:paraId="7494364C" w14:textId="77777777" w:rsidR="000C16B3" w:rsidRPr="000C16B3" w:rsidRDefault="000C16B3" w:rsidP="000C16B3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4F3EA35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1424" w:type="dxa"/>
          </w:tcPr>
          <w:p w14:paraId="4C6CE2F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84C3DB5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FE7F4A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5A851CEB" w14:textId="77777777" w:rsidTr="000C16B3">
        <w:tc>
          <w:tcPr>
            <w:tcW w:w="988" w:type="dxa"/>
          </w:tcPr>
          <w:p w14:paraId="4D6E5F51" w14:textId="77777777" w:rsidR="000C16B3" w:rsidRPr="00253C37" w:rsidRDefault="000C16B3" w:rsidP="000C16B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E4B7C25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0E6697D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3269B647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1C82A1C7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</w:tr>
    </w:tbl>
    <w:p w14:paraId="3FB3441B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B488664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8588838" w14:textId="77777777" w:rsidR="000C16B3" w:rsidRDefault="000C16B3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дл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я группы «Теремок»</w:t>
      </w:r>
    </w:p>
    <w:p w14:paraId="476E704F" w14:textId="77777777" w:rsidR="000C16B3" w:rsidRPr="00A66EA6" w:rsidRDefault="000C16B3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C16B3" w14:paraId="2E636430" w14:textId="77777777" w:rsidTr="000C16B3">
        <w:tc>
          <w:tcPr>
            <w:tcW w:w="988" w:type="dxa"/>
            <w:vMerge w:val="restart"/>
          </w:tcPr>
          <w:p w14:paraId="72D767BB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CB35364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692F0E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E2FC181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91F3C92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C16B3" w14:paraId="557F7CC7" w14:textId="77777777" w:rsidTr="000C16B3">
        <w:tc>
          <w:tcPr>
            <w:tcW w:w="988" w:type="dxa"/>
            <w:vMerge/>
          </w:tcPr>
          <w:p w14:paraId="3607534A" w14:textId="77777777" w:rsidR="000C16B3" w:rsidRPr="00253C37" w:rsidRDefault="000C16B3" w:rsidP="000C16B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2130D28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FEC981D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2946F8B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3880DA0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C16B3" w14:paraId="5EA15B01" w14:textId="77777777" w:rsidTr="000C16B3">
        <w:tc>
          <w:tcPr>
            <w:tcW w:w="988" w:type="dxa"/>
          </w:tcPr>
          <w:p w14:paraId="16E2CD57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EC3D6D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</w:tc>
        <w:tc>
          <w:tcPr>
            <w:tcW w:w="1424" w:type="dxa"/>
          </w:tcPr>
          <w:p w14:paraId="22FD48A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9D80DA5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09065E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3647CB41" w14:textId="77777777" w:rsidTr="000C16B3">
        <w:tc>
          <w:tcPr>
            <w:tcW w:w="988" w:type="dxa"/>
          </w:tcPr>
          <w:p w14:paraId="6F2D0F46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EAFEF6F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</w:tc>
        <w:tc>
          <w:tcPr>
            <w:tcW w:w="1424" w:type="dxa"/>
          </w:tcPr>
          <w:p w14:paraId="2E814AAB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11A57B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AA2E56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69A5A010" w14:textId="77777777" w:rsidTr="000C16B3">
        <w:tc>
          <w:tcPr>
            <w:tcW w:w="988" w:type="dxa"/>
          </w:tcPr>
          <w:p w14:paraId="7B4D5BD8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C96880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424" w:type="dxa"/>
          </w:tcPr>
          <w:p w14:paraId="06BADA3C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4952DA35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A89F5C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0C16B3" w14:paraId="745C25E8" w14:textId="77777777" w:rsidTr="000C16B3">
        <w:tc>
          <w:tcPr>
            <w:tcW w:w="988" w:type="dxa"/>
          </w:tcPr>
          <w:p w14:paraId="11FA7370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02B3932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1424" w:type="dxa"/>
          </w:tcPr>
          <w:p w14:paraId="253E252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C234764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076B074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5F064E9D" w14:textId="77777777" w:rsidTr="000C16B3">
        <w:tc>
          <w:tcPr>
            <w:tcW w:w="988" w:type="dxa"/>
          </w:tcPr>
          <w:p w14:paraId="0E273856" w14:textId="77777777" w:rsidR="000C16B3" w:rsidRPr="00253C37" w:rsidRDefault="000C16B3" w:rsidP="000C16B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1A8E2E2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714AEF4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F88789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0188252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</w:tbl>
    <w:p w14:paraId="1002CA23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6114B46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0819CDC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76B9B5C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633E094" w14:textId="77777777" w:rsidR="00600E85" w:rsidRPr="00A66EA6" w:rsidRDefault="00600E85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4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p w14:paraId="7F3B6487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C16B3" w14:paraId="04A3276C" w14:textId="77777777" w:rsidTr="000C16B3">
        <w:tc>
          <w:tcPr>
            <w:tcW w:w="988" w:type="dxa"/>
            <w:vMerge w:val="restart"/>
          </w:tcPr>
          <w:p w14:paraId="248C9C4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1545F22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5CD2612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0DE72D02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8B64C89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C16B3" w14:paraId="6DEAA201" w14:textId="77777777" w:rsidTr="000C16B3">
        <w:tc>
          <w:tcPr>
            <w:tcW w:w="988" w:type="dxa"/>
            <w:vMerge/>
          </w:tcPr>
          <w:p w14:paraId="022C1342" w14:textId="77777777" w:rsidR="000C16B3" w:rsidRPr="00253C37" w:rsidRDefault="000C16B3" w:rsidP="000C16B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FEB8737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9AF4AAF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4D0F62A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F8073E3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C16B3" w14:paraId="7D4334CD" w14:textId="77777777" w:rsidTr="000C16B3">
        <w:tc>
          <w:tcPr>
            <w:tcW w:w="988" w:type="dxa"/>
          </w:tcPr>
          <w:p w14:paraId="5D55F8B2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632BA14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</w:tc>
        <w:tc>
          <w:tcPr>
            <w:tcW w:w="1424" w:type="dxa"/>
          </w:tcPr>
          <w:p w14:paraId="23195CF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F0F74ED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F0566BD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0C16B3" w14:paraId="6E8461BE" w14:textId="77777777" w:rsidTr="000C16B3">
        <w:tc>
          <w:tcPr>
            <w:tcW w:w="988" w:type="dxa"/>
          </w:tcPr>
          <w:p w14:paraId="164D9C01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668BD5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</w:tc>
        <w:tc>
          <w:tcPr>
            <w:tcW w:w="1424" w:type="dxa"/>
          </w:tcPr>
          <w:p w14:paraId="0B0F506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58D74EF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ECBE104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0C16B3" w14:paraId="36030392" w14:textId="77777777" w:rsidTr="000C16B3">
        <w:tc>
          <w:tcPr>
            <w:tcW w:w="988" w:type="dxa"/>
          </w:tcPr>
          <w:p w14:paraId="67A6A9A3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FC6B68A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424" w:type="dxa"/>
          </w:tcPr>
          <w:p w14:paraId="0555D4A8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8CBE2B5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0C52400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0C16B3" w14:paraId="021C72D2" w14:textId="77777777" w:rsidTr="000C16B3">
        <w:tc>
          <w:tcPr>
            <w:tcW w:w="988" w:type="dxa"/>
          </w:tcPr>
          <w:p w14:paraId="2CACBD46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E5F9F9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1424" w:type="dxa"/>
          </w:tcPr>
          <w:p w14:paraId="06B3B39B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6FDF56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7BB93A8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0C16B3" w14:paraId="7297AB77" w14:textId="77777777" w:rsidTr="000C16B3">
        <w:tc>
          <w:tcPr>
            <w:tcW w:w="988" w:type="dxa"/>
          </w:tcPr>
          <w:p w14:paraId="186D8D27" w14:textId="77777777" w:rsidR="000C16B3" w:rsidRPr="00253C37" w:rsidRDefault="000C16B3" w:rsidP="000C16B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DCCC0C0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730B5D57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1608B96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67BDACB6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14:paraId="3F99DCE8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CBC80AF" w14:textId="77777777" w:rsidR="0035322C" w:rsidRDefault="0035322C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6A1693B" w14:textId="77777777" w:rsidR="00600E85" w:rsidRPr="00A66EA6" w:rsidRDefault="000C16B3" w:rsidP="000C16B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00E85" w:rsidRPr="00A66EA6">
        <w:rPr>
          <w:rFonts w:ascii="Times New Roman" w:hAnsi="Times New Roman" w:cs="Times New Roman"/>
          <w:color w:val="333333"/>
          <w:sz w:val="24"/>
          <w:szCs w:val="24"/>
        </w:rPr>
        <w:t>«Сафари»</w:t>
      </w:r>
    </w:p>
    <w:p w14:paraId="694EC3FD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C16B3" w14:paraId="4D35AF8B" w14:textId="77777777" w:rsidTr="000C16B3">
        <w:tc>
          <w:tcPr>
            <w:tcW w:w="988" w:type="dxa"/>
            <w:vMerge w:val="restart"/>
          </w:tcPr>
          <w:p w14:paraId="0DC1ACA9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A098A83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3B13A97E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7C5A21CF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8CFF6A4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C16B3" w14:paraId="03CA9C3E" w14:textId="77777777" w:rsidTr="000C16B3">
        <w:tc>
          <w:tcPr>
            <w:tcW w:w="988" w:type="dxa"/>
            <w:vMerge/>
          </w:tcPr>
          <w:p w14:paraId="1F9C49A8" w14:textId="77777777" w:rsidR="000C16B3" w:rsidRPr="00253C37" w:rsidRDefault="000C16B3" w:rsidP="000C16B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49C2638F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1724143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73E78C9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2ACA1DF" w14:textId="77777777" w:rsidR="000C16B3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C16B3" w14:paraId="5BB248FF" w14:textId="77777777" w:rsidTr="000C16B3">
        <w:tc>
          <w:tcPr>
            <w:tcW w:w="988" w:type="dxa"/>
          </w:tcPr>
          <w:p w14:paraId="0ED89ACB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6B70DED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</w:tc>
        <w:tc>
          <w:tcPr>
            <w:tcW w:w="1424" w:type="dxa"/>
          </w:tcPr>
          <w:p w14:paraId="579E0F11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5B4F470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A1250CA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3F172A18" w14:textId="77777777" w:rsidTr="000C16B3">
        <w:tc>
          <w:tcPr>
            <w:tcW w:w="988" w:type="dxa"/>
          </w:tcPr>
          <w:p w14:paraId="61A742E4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8BE0004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</w:tc>
        <w:tc>
          <w:tcPr>
            <w:tcW w:w="1424" w:type="dxa"/>
          </w:tcPr>
          <w:p w14:paraId="5C137577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18E322A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7277096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2499B5B5" w14:textId="77777777" w:rsidTr="000C16B3">
        <w:tc>
          <w:tcPr>
            <w:tcW w:w="988" w:type="dxa"/>
          </w:tcPr>
          <w:p w14:paraId="76B6C171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C280D60" w14:textId="77777777" w:rsidR="000C16B3" w:rsidRDefault="000C16B3" w:rsidP="000C16B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424" w:type="dxa"/>
          </w:tcPr>
          <w:p w14:paraId="07960980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1F71D03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020C7B2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0C16B3" w14:paraId="7E03D489" w14:textId="77777777" w:rsidTr="000C16B3">
        <w:tc>
          <w:tcPr>
            <w:tcW w:w="988" w:type="dxa"/>
          </w:tcPr>
          <w:p w14:paraId="37DCA384" w14:textId="77777777" w:rsidR="000C16B3" w:rsidRPr="000C16B3" w:rsidRDefault="000C16B3" w:rsidP="000C16B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679D2BA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1424" w:type="dxa"/>
          </w:tcPr>
          <w:p w14:paraId="2A95DFE5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2BB221E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018AF23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0C16B3" w14:paraId="56686AFC" w14:textId="77777777" w:rsidTr="000C16B3">
        <w:tc>
          <w:tcPr>
            <w:tcW w:w="988" w:type="dxa"/>
          </w:tcPr>
          <w:p w14:paraId="73FD91AA" w14:textId="77777777" w:rsidR="000C16B3" w:rsidRPr="00253C37" w:rsidRDefault="000C16B3" w:rsidP="000C16B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CA1760" w14:textId="77777777" w:rsidR="000C16B3" w:rsidRDefault="000C16B3" w:rsidP="000C16B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0EF9804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22A798A3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12976E20" w14:textId="77777777" w:rsidR="000C16B3" w:rsidRPr="003E16BA" w:rsidRDefault="000C16B3" w:rsidP="000C16B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6E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</w:tbl>
    <w:p w14:paraId="7EDD2993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590D90D" w14:textId="77777777" w:rsidR="000C16B3" w:rsidRDefault="000C16B3" w:rsidP="00600E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E389E3" w14:textId="77777777" w:rsidR="000C16B3" w:rsidRDefault="000C16B3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2D8BDA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25B017C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854E357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BA24CA8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C63B0E1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7859E81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C1E6A97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5EC17BF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D57BBA6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9C6B129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6875447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B8EE3B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197F705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DEC4D63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D61AF3F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78CED63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47BBF37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636911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C25A9D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1AFDAC" w14:textId="77777777" w:rsidR="00452955" w:rsidRDefault="00452955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78271A5" w14:textId="77777777" w:rsidR="00452955" w:rsidRDefault="00452955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24EAFB0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FB6F097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38C239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47FD7BA" w14:textId="77777777" w:rsidR="0035322C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783DE4C" w14:textId="77777777" w:rsidR="006957E6" w:rsidRPr="0042740F" w:rsidRDefault="0035322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48F400D2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3D051C1" w14:textId="77777777" w:rsidR="001A3C98" w:rsidRPr="006957E6" w:rsidRDefault="006957E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год </w:t>
      </w:r>
      <w:r w:rsidR="001A3C98" w:rsidRPr="000C16B3">
        <w:rPr>
          <w:rFonts w:ascii="Times New Roman" w:hAnsi="Times New Roman" w:cs="Times New Roman"/>
          <w:b/>
          <w:color w:val="333333"/>
          <w:sz w:val="24"/>
          <w:szCs w:val="24"/>
        </w:rPr>
        <w:t>обучения</w:t>
      </w:r>
      <w:r w:rsidR="000C16B3" w:rsidRPr="000C16B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(группа «Кнопочки»)</w:t>
      </w:r>
    </w:p>
    <w:bookmarkEnd w:id="0"/>
    <w:p w14:paraId="79DD2E4E" w14:textId="77777777" w:rsidR="000C16B3" w:rsidRDefault="000C16B3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46545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1. Рисование</w:t>
      </w:r>
    </w:p>
    <w:p w14:paraId="661E0D3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9EE6DCC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техникой формообразующих движений для создания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образа, проведения узких и широких линий, полос (плашмя и концом кисти),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рисования колец, точек, дуг, мазков, закрашивания рисунков кистью,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восковым мелком, цветным карандашом, проведение линий в одном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направлении, не выходя за пределы контура, пользоваться художественными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материалами.</w:t>
      </w:r>
    </w:p>
    <w:p w14:paraId="3AF6EB0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DA31CB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умений ритмично наносить линии, штрихи, пятна. Знакомство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 способами изображения простых предметов, проведения разных прямых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линий, в разных направлениях;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способами создания предметов разной формы, комбинации разных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 и линий.</w:t>
      </w:r>
    </w:p>
    <w:p w14:paraId="6590B87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Способы создания изображения: на основе дуги, изображение игрушек</w:t>
      </w:r>
      <w:r w:rsidR="000C1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7138B" w:rsidRPr="00A66EA6">
        <w:rPr>
          <w:rFonts w:ascii="Times New Roman" w:hAnsi="Times New Roman" w:cs="Times New Roman"/>
          <w:color w:val="333333"/>
          <w:sz w:val="24"/>
          <w:szCs w:val="24"/>
        </w:rPr>
        <w:t>на основе округлых и вытянутых форм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C02C63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предметном изображении: развитие умений передавать общие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признаки и некоторые характерные детали предметов, относительное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сходство по форме, цвету; выделять главное цветом, расположением,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размером. В сюжетном изображении: создавать изображение на всем листе,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стремиться отображать линию горизонта, строить простейшую композицию.</w:t>
      </w:r>
    </w:p>
    <w:p w14:paraId="117A086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декоративном изображении: умения видеть предметную и геометрическую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форму, строить на ней нарядный узор при помощи ритма и чередования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форм, цветных пятен; передавать элементами декоративного узора прямые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пересекающие линии, точки, круги, мазки, чередование элементов, пятен;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украшать дымковскими узорами силуэты игрушек, вырезанных взрослыми.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1A1906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Умения подбирать цвета (красный, синий, зеленый, желтый, белый,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черный), соответствующие изображаемому предмету, создавать изображение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 использованием 1, 2 и нескольких цветов.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E2E1E6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освоения некоторых изобразительных материалов.</w:t>
      </w:r>
    </w:p>
    <w:p w14:paraId="4A5144D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Умения правильно держать карандаш, кисть, регулировать силу нажима,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аккуратно набирать краску на кисть, снимать лишнюю краску, промывать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кисть и использует салфетку; поддерживает свободное движение кисти во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время рисования. Принятие правильной непринужденной позы в процессе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деятельности.</w:t>
      </w:r>
    </w:p>
    <w:p w14:paraId="2ACAA37B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AEE621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2. Лепка</w:t>
      </w:r>
    </w:p>
    <w:p w14:paraId="66355C2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81E0C0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со свойствами глины, пластилина, пластической массы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способах лепки. Знакомить со способами раскатывания комочков прямыми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круговыми движениями, соединения концов получившейся палочки,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сплющивания шара,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сминания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его ладонями обеих рук. Знакомство с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приемами украшения вылепленных предметов, используя палочку с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заточенным концом (спичку); учить создавать предметы, состоящие из 2-3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частей, соединяя их путем прижимания друг к другу.</w:t>
      </w:r>
    </w:p>
    <w:p w14:paraId="23C1498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92EB51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Закреплять умение аккуратно пользоваться глиной, класть комочки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вылепленные предметы на дощечку.</w:t>
      </w:r>
    </w:p>
    <w:p w14:paraId="1FE5B5D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Лепка несложных предметов из нескольких частей (неваляшка,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цыпленок, пирамидка и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д.р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.). Предлагать объединить вылепленные фигурки 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коллективную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композицию (неваляшки водят хоровод, яблоки лежат на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тарелке и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д.р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.). Вызывать радость от восприятия результата общей работы.</w:t>
      </w:r>
    </w:p>
    <w:p w14:paraId="4A7D5FA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Формировать интерес к лепке.</w:t>
      </w:r>
    </w:p>
    <w:p w14:paraId="46CA869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Лепить: столбики, апельсины, вишенки, бублики, крендельки,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коржики, пирожки, вареники и др. Можно использовать такие приёмы лепки,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как раскатывание глины прямыми и круговыми движениями рук,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расплющивание глины (палочки, бублики, крендельки, птички, неваляшки,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грибы), оттягивание небольших частей (клюв, хвост и др.).</w:t>
      </w:r>
    </w:p>
    <w:p w14:paraId="629B4126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1F424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3. Аппликация</w:t>
      </w:r>
    </w:p>
    <w:p w14:paraId="3F3E276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E79BE0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Знакомить с приемами последовательного расположения частей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аппликации на листе для приклеивания. Знакомить с приемами составления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композиции. Знакомить с приемами нанесения клея на деталь,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прикладывания намазанной стороной к бумаге.</w:t>
      </w:r>
    </w:p>
    <w:p w14:paraId="2F7C142C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61E989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Учить предварительно выкладывать на листе бумаги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приготовленные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педагогом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детали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разной формы, величины, цвета; раскладывать их 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определённой последовательности, составляя задуманный ребёнком или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заданный воспитателем предмет, а затем наклеивать полученное изображение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 бумагу.</w:t>
      </w:r>
    </w:p>
    <w:p w14:paraId="1ED123C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Учить аккуратно пользоваться клеем: намазывать его кисточкой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тонким слоем на обратную сторону наклеиваемой фигуры (на специально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приготовленной клеёнке); прикладывать стороной, намазанной клеем, к листу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бумаги и плотно прижать салфеткой.</w:t>
      </w:r>
    </w:p>
    <w:p w14:paraId="5855C52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Вызывать у детей радость от созданного ими изображения.</w:t>
      </w:r>
    </w:p>
    <w:p w14:paraId="6D7A71A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Формировать навыки аккуратной работы.</w:t>
      </w:r>
    </w:p>
    <w:p w14:paraId="0D668B0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Учить создавать в аппликации на бумаге разной формы (квадрат, круг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др.) не только предметные, но и декоративные композиции из геометрических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фигур и природных материалов, повторяя и чередуя их по форме и цвету.</w:t>
      </w:r>
    </w:p>
    <w:p w14:paraId="31F14FE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Развивать чувство ритма.</w:t>
      </w:r>
    </w:p>
    <w:p w14:paraId="11935D7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Выкладывание и наклеивание простых готовых геометрических фигур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 группах детей четвертого года жизни. Овладение техникой наклеивания.</w:t>
      </w:r>
    </w:p>
    <w:p w14:paraId="5D762E9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Изобразительный принцип наклеивания геометрических форм с учетом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конкретно-образного характера мышления младших дошкольников.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9E6612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Формировать интерес к аппликации.</w:t>
      </w:r>
    </w:p>
    <w:p w14:paraId="362ABAAA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47D1E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4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Конструирование</w:t>
      </w:r>
    </w:p>
    <w:p w14:paraId="7E4BF24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299FDC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обобщенными способами складывания различных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поделок: складывание квадрат; приклеивание к основной форме деталей.</w:t>
      </w:r>
    </w:p>
    <w:p w14:paraId="28A8DA6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конструирования из природного материала.</w:t>
      </w:r>
    </w:p>
    <w:p w14:paraId="70CFCD4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инструментами (цветные карандаши основных цветов,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бумага разного цвета, фактуры, картон, пластические материалы, краска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гуашевая, цветные мелки, фломастеры, клей).</w:t>
      </w:r>
    </w:p>
    <w:p w14:paraId="6F03F70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628FC0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умения видеть образ в природном материале, составлять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образ из частей, использовать для закрепления частей клей, пластилин.</w:t>
      </w:r>
    </w:p>
    <w:p w14:paraId="6D5A21D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Составление простых коллажей из готовых элементов; изготовление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несложных сувениров в технике коллажа.</w:t>
      </w:r>
    </w:p>
    <w:p w14:paraId="35D1FC6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Интеграция видов деятельности.</w:t>
      </w:r>
    </w:p>
    <w:p w14:paraId="53CC71C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Желание детей принимать участие в создании как индивидуальных, так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 совместных со взрослым и детьми композиций в рисунках, лепке,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аппликации, конструировании.</w:t>
      </w:r>
    </w:p>
    <w:p w14:paraId="6534C264" w14:textId="77777777" w:rsidR="00A7138B" w:rsidRDefault="00A7138B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41268E5" w14:textId="77777777" w:rsidR="0035322C" w:rsidRDefault="0035322C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14EE89E" w14:textId="77777777" w:rsidR="0035322C" w:rsidRDefault="0035322C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B3EBD8F" w14:textId="77777777" w:rsidR="0035322C" w:rsidRDefault="0035322C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0FAC75B" w14:textId="77777777" w:rsidR="0035322C" w:rsidRDefault="0035322C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FBEAE93" w14:textId="77777777" w:rsidR="00A7138B" w:rsidRPr="006957E6" w:rsidRDefault="00A7138B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Второй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</w:t>
      </w:r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>обучения (группа «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Винтики-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>»)</w:t>
      </w:r>
    </w:p>
    <w:p w14:paraId="413BFFF1" w14:textId="77777777" w:rsidR="00600E85" w:rsidRDefault="00600E85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D68AE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1. Рисование</w:t>
      </w:r>
    </w:p>
    <w:p w14:paraId="029C2AB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C209EE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техникой формообразующих движений для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создания образа, проведения узких и широких линий, полос (плашмя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концом кисти), рисования колец, точек, дуг, мазков, закрашивания рисунков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кистью, восковым мелком, цветным карандашом, проведение линий в одном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направлении, не выходя за пределы контура, пользоваться художественными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материалами.</w:t>
      </w:r>
    </w:p>
    <w:p w14:paraId="4A7CE2A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40F1BB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умений ритмично наносить линии, штрихи, пятна. Знакомство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 способами изображения простых предметов, проведения разных прямых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линий, в разных направлениях;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способами создания предметов разной формы, комбинации разных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 и линий.</w:t>
      </w:r>
    </w:p>
    <w:p w14:paraId="42A83F6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Способы создания изображения: на основе дуги, изображение игрушек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7138B" w:rsidRPr="00A66EA6">
        <w:rPr>
          <w:rFonts w:ascii="Times New Roman" w:hAnsi="Times New Roman" w:cs="Times New Roman"/>
          <w:color w:val="333333"/>
          <w:sz w:val="24"/>
          <w:szCs w:val="24"/>
        </w:rPr>
        <w:t>на основе округлых и вытянутых форм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B947A0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предметном изображении: развитие умений передавать общие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признаки и некоторые характерные детали предметов, относительное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сходство по форме, цвету; выделять главное цветом, расположением,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размером. В сюжетном изображении: создавать изображение на всем листе,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стремиться отображать линию горизонта, строить простейшую композицию.</w:t>
      </w:r>
    </w:p>
    <w:p w14:paraId="1A19455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декоративном изображении: умения видеть предметную и геометрическую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форму, строить на ней нарядный узор при помощи ритма и чередования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форм, цветных пятен; передавать элементами декоративного узора прямые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пересекающие линии, точки, круги, мазки, чередование элементов, пятен;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украшать дымковскими узорами силуэты игрушек, вырезанных взрослыми.</w:t>
      </w:r>
    </w:p>
    <w:p w14:paraId="5684FCC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Умения подбирать цвета (красный, синий, зеленый, желтый, белый,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черный), соответствующие изображаемому предмету, создавать изображение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 использованием 1, 2 и нескольких цветов.</w:t>
      </w:r>
    </w:p>
    <w:p w14:paraId="46E3568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освоения некоторых изобразительных материалов.</w:t>
      </w:r>
    </w:p>
    <w:p w14:paraId="1A7A93B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Умения правильно держать карандаш, кисть, регулировать силу нажима,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аккуратно набирать краску на кисть, снимать лишнюю краску, промывать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кисть и использует салфетку; поддерживает свободное движение кисти во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время рисования. Принятие правильной непринужденной позы в процессе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деятельности.</w:t>
      </w:r>
    </w:p>
    <w:p w14:paraId="6B82A3AE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CE4B3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2. Лепка</w:t>
      </w:r>
    </w:p>
    <w:p w14:paraId="3E2934E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DDF88A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со свойствами глины, пластилина,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пластической массы и способах лепки. Знакомить со способами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раскатывания комочков прямыми и круговыми движениями, соединения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концов получившейся палочки, сплющивания шара,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сминания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его ладонями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обеих рук. Знакомство с приемами украшения вылепленных предметов,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используя палочку с заточенным концом (спичку); учить создавать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предметы, состоящие из 2-3 частей, соединяя их путем прижимания друг к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другу.</w:t>
      </w:r>
    </w:p>
    <w:p w14:paraId="1389C5A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77196B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Закреплять умение аккуратно пользоваться глиной, класть комочки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вылепленные предметы на дощечку.</w:t>
      </w:r>
    </w:p>
    <w:p w14:paraId="4BAF3FD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Лепка несложных предметов из нескольких частей (неваляшка,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цыпленок, пирамидка и др.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Предлагать объединить вылепленные фигурки 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коллективную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композицию (неваляшки водят хоровод, яблоки лежат на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тарелке и др.) Вызывать радость от восприятия результата общей работы.</w:t>
      </w:r>
    </w:p>
    <w:p w14:paraId="1D31341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Формировать интерес к лепке.</w:t>
      </w:r>
    </w:p>
    <w:p w14:paraId="03A8EC9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Лепить: столбики, апельсины, вишенки, бублики, крендельки,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коржики, пирожки, вареники и др. Можно использовать такие приёмы лепки,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как раскатывание глины прямыми и круговыми движениями рук,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расплющивание глины (палочки, бублики, крендельки, птички, неваляшки,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грибы), оттягивание небольших частей (клюв, хвост и др.)</w:t>
      </w:r>
    </w:p>
    <w:p w14:paraId="02883AB7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F412F4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3. Аппликация</w:t>
      </w:r>
    </w:p>
    <w:p w14:paraId="42BEDA5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ECADA2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приемами последовательного расположения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частей аппликации на листе для приклеивания. Знакомить с приемами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составления композиции. Знакомить с приемами нанесения клея на деталь,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прикладывания намазанной стороной к бумаге.</w:t>
      </w:r>
    </w:p>
    <w:p w14:paraId="3720CE6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09A5DD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Учить предварительно выкладывать на листе бумаги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приготовленные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воспитателем детали разной формы, величины, цвета; раскладывать их 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определённой последовательности, составляя задуманный ребёнком или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заданный воспитателем предмет, а затем наклеивать полученное изображение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 бумагу.</w:t>
      </w:r>
    </w:p>
    <w:p w14:paraId="3D0FE67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Учить аккуратно пользоваться клеем: намазывать его кисточкой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тонким слоем на обратную сторону наклеиваемой фигуры (на специально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приготовленной клеёнке); прикладывать стороной, намазанной клеем, к листу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бумаги и плотно прижать салфеткой.</w:t>
      </w:r>
    </w:p>
    <w:p w14:paraId="260839E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Вызывать у детей радость от созданного ими изображения.</w:t>
      </w:r>
    </w:p>
    <w:p w14:paraId="24A1D80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Формировать навыки аккуратной работы.</w:t>
      </w:r>
    </w:p>
    <w:p w14:paraId="6FE8D26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Учить создавать в аппликации на бумаге разной формы (квадрат, круг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др.) не только предметные, но и декоративные композиции из геометрических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фигур и природных материалов, повторяя и чередуя их по форме и цвету.</w:t>
      </w:r>
    </w:p>
    <w:p w14:paraId="51DD18D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Развивать чувство ритма.</w:t>
      </w:r>
    </w:p>
    <w:p w14:paraId="2A0F563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Формировать интерес к аппликации.</w:t>
      </w:r>
    </w:p>
    <w:p w14:paraId="296B287D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EFD193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4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Конструирование</w:t>
      </w:r>
    </w:p>
    <w:p w14:paraId="1EBCB8E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90E6E0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обобщенными способами складывания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различных поделок: складывание квадрат; приклеивание к основной форме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деталей.</w:t>
      </w:r>
    </w:p>
    <w:p w14:paraId="499FE2E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приемами конструирования из природного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материала.</w:t>
      </w:r>
    </w:p>
    <w:p w14:paraId="15D0820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Расширение перечня инструментов (цветные карандаши основных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цветов, бумага разного цвета, фактуры, картон, пластические материалы,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краска гуашевая, цветные мелки, фломастеры, клей).</w:t>
      </w:r>
    </w:p>
    <w:p w14:paraId="7B18EC4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62E5B2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умения видеть образ в природном материале, составлять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образ из частей, использовать для закрепления частей клей, пластилин.</w:t>
      </w:r>
    </w:p>
    <w:p w14:paraId="3B6BD9E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Составление простых коллажей из готовых элементов; изготовление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несложных сувениров в технике коллажа.</w:t>
      </w:r>
    </w:p>
    <w:p w14:paraId="3392907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Интеграция видов деятельности.</w:t>
      </w:r>
    </w:p>
    <w:p w14:paraId="18BCE52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Желание детей принимать участие в создании как индивидуальных, так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 совместных со взрослым и детьми композиций в рисунках, лепке,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аппликации, конструировании.</w:t>
      </w:r>
    </w:p>
    <w:p w14:paraId="21AF93F6" w14:textId="77777777" w:rsid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7CBFDD6" w14:textId="77777777" w:rsidR="00A7138B" w:rsidRPr="006957E6" w:rsidRDefault="00A7138B" w:rsidP="00A713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Третий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</w:t>
      </w:r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>обучения (групп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Цветики</w:t>
      </w:r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«Теремок»</w:t>
      </w:r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17D5E0CC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1DB4B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1. Рисование</w:t>
      </w:r>
    </w:p>
    <w:p w14:paraId="25AAE30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7D4DB9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Обучение сюжетному рисованию. Продолжение знакомства детей с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техникой применения разнообразных изобразительных материалов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инструментов (сангина, пастель, мелки, акварель, тушь, перо, палитра, кисти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разных размеров, гелиевые ручки, витражные краски, уголь, фломастеры).</w:t>
      </w:r>
    </w:p>
    <w:p w14:paraId="2BF8077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техникой создания новых цветовых тонов и оттенков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путем составления, разбавления водой или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разбеливания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, добавления черного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тона в другой тон. Пользоваться палитрой; техникой кистевой росписи;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передавать оттенки цвета, регулирует силу нажима на карандаш.</w:t>
      </w:r>
    </w:p>
    <w:p w14:paraId="654440F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разных изобразительных живописных и графических техник: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способы работы с акварелью и гуашью (по - сырому), способы различного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наложения цветового пятна, техникой пера, тушевки, штриховки, оттиска,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монотипии, «рельефного» рисунка, способов рисования кистью.</w:t>
      </w:r>
    </w:p>
    <w:p w14:paraId="067E306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213E15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Постепенный переход от изображения нескольких предметов,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объединенных пространственной связью, к изображению группы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взаимодействующих предметов, передаче элементарного реалистического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композиционного расположения ближних и отдаленных объектов.</w:t>
      </w:r>
    </w:p>
    <w:p w14:paraId="3FB8C57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Использование цвета и колорита как выразительного и изобразительного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средства.</w:t>
      </w:r>
    </w:p>
    <w:p w14:paraId="2E7C0733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72D065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2. Лепка.</w:t>
      </w:r>
    </w:p>
    <w:p w14:paraId="455A31F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03CC20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техникой использования разнообразных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материалов и дополнительных материалов для декорирования.</w:t>
      </w:r>
    </w:p>
    <w:p w14:paraId="25ED525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C7C1FA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Развивать умение лепить конструктивным и смешанным способом;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создавать многофигурные и устойчивые конструкции; создавать объемные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рельефные изображения; использовать разные инструменты: стеки, штампы,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постамент, каркасы; передавать фактуру, сглаживать поверхность предмета;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вылепливать мелкие детали.</w:t>
      </w:r>
    </w:p>
    <w:p w14:paraId="60D834C5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6D4C3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3. Аппликация.</w:t>
      </w:r>
    </w:p>
    <w:p w14:paraId="3912EF3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66F10A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техникой использования разнообразных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материалов: бумага разного качества и свойств, ткань, природные материалы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 вещества, бросовые материалы.</w:t>
      </w:r>
    </w:p>
    <w:p w14:paraId="0DDDC49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техниками симметричного, ажурного вырезания;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разнообразными способами прикрепления деталей на фон, получения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объемной аппликации. Создание разнообразных форм. Последовательность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работы над сюжетной аппликацией; умения создавать коллажи.</w:t>
      </w:r>
    </w:p>
    <w:p w14:paraId="0FCA742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4D6933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Обучение приемам вырезания. Последовательность в обучении детей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технике вырезания: от умения правильно держать ножницы и делать прямой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разрез к сложным приемам силуэтного вырезания в старших группах.</w:t>
      </w:r>
    </w:p>
    <w:p w14:paraId="16DBAFA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Своеобразие предметных, сюжетных и декоративных заданий по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аппликации. Овладение приемами образной выразительности характерной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для аппликации: многослойное и симметричное вырезывание, позволяющее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достигнуть эстетического эффекта в декоративной аппликации. Развитие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пространственных ориентировок и глазомера в процессе манипулирования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еще не наклеенными формами.</w:t>
      </w:r>
    </w:p>
    <w:p w14:paraId="04ED81DE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9BD4F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4. Конструирование</w:t>
      </w:r>
    </w:p>
    <w:p w14:paraId="43463E8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8DAAF3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обобщенных способов конструирования из бумаги; читать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схемы сложения. Освоение приемов оригами.</w:t>
      </w:r>
    </w:p>
    <w:p w14:paraId="7880C4D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Освоение способов крепления деталей, использования инструментов.</w:t>
      </w:r>
    </w:p>
    <w:p w14:paraId="7F0B7F3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несложных способов плоского, объемного и объемно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пространственного оформления.</w:t>
      </w:r>
    </w:p>
    <w:p w14:paraId="771CFDA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E3B0BC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Создание интересных игрушек для самостоятельных игр с водой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ветром. Конструирование из природного и бросового материала: умения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выделять выразительность природных объектов, выбирать их для создания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образа по заданной или придуманной теме.</w:t>
      </w:r>
    </w:p>
    <w:p w14:paraId="2A40196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Стремление к созданию оригинальных композиций для оформления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пространства группы, помещений к праздникам, мини-музея и уголков,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пространства для игр. Использование разных материалов для создания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интересных композиций; умения планировать процесс создания предмета.</w:t>
      </w:r>
    </w:p>
    <w:p w14:paraId="781C4AA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умений работы с тканью, плетение: разрезание, наклеивание,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заворачивание, нанесение рисунка, декорирование элементами; изготовление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простых игрушек.</w:t>
      </w:r>
    </w:p>
    <w:p w14:paraId="7068E39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Обыгрывание изображения, стремление создавать работу для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разнообразных собственных игр, в «подарок» значимым близким людям.</w:t>
      </w:r>
    </w:p>
    <w:p w14:paraId="02F14DD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умений сотрудничать с другими детьми в процессе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выполнения коллективных творческих работ. Развитие умений адекватно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оценить результаты деятельности, стремиться к совершенствованию умений,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продуктов деятельности, прислушиваться к оценке и мнению взрослого.</w:t>
      </w:r>
    </w:p>
    <w:p w14:paraId="7E42F28F" w14:textId="77777777" w:rsidR="00600E85" w:rsidRDefault="00600E85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605B86" w14:textId="77777777" w:rsidR="00A7138B" w:rsidRDefault="00A7138B" w:rsidP="00A7138B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Четвертый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</w:t>
      </w:r>
      <w:r w:rsidRPr="000C16B3">
        <w:rPr>
          <w:rFonts w:ascii="Times New Roman" w:hAnsi="Times New Roman" w:cs="Times New Roman"/>
          <w:b/>
          <w:color w:val="333333"/>
          <w:sz w:val="24"/>
          <w:szCs w:val="24"/>
        </w:rPr>
        <w:t>обучения (групп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ы «Знайки» и «Сафари»)</w:t>
      </w:r>
    </w:p>
    <w:p w14:paraId="30A41319" w14:textId="77777777" w:rsidR="00600E85" w:rsidRDefault="00600E85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17D83B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1. Рисование</w:t>
      </w:r>
    </w:p>
    <w:p w14:paraId="6733EBC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DEA519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Обучение сюжетному рисованию. Продолжение знакомства детей с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техникой применения разнообразных изобразительных материалов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инструментов (сангина, пастель, мелки, акварель, тушь, перо, палитра, кисти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разных размеров, гелиевые ручки, витражные краски, уголь, фломастеры).</w:t>
      </w:r>
    </w:p>
    <w:p w14:paraId="3149158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техникой создания новых цветовых тонов и оттенков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путем составления, разбавления водой или </w:t>
      </w:r>
      <w:proofErr w:type="spell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разбеливания</w:t>
      </w:r>
      <w:proofErr w:type="spellEnd"/>
      <w:r w:rsidRPr="00A66EA6">
        <w:rPr>
          <w:rFonts w:ascii="Times New Roman" w:hAnsi="Times New Roman" w:cs="Times New Roman"/>
          <w:color w:val="333333"/>
          <w:sz w:val="24"/>
          <w:szCs w:val="24"/>
        </w:rPr>
        <w:t>, добавления черного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тона в другой тон. Пользоваться палитрой; техникой кистевой росписи;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передавать оттенки цвета, регулирует силу нажима на карандаш.</w:t>
      </w:r>
    </w:p>
    <w:p w14:paraId="5BCC9A3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разных изобразительных живописных и графических техник: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способы работы с акварелью и гуашью (по - сырому), способы различного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наложения цветового пятна, техникой пера, тушевки, штриховки, оттиска,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монотипии, «рельефного» рисунка, способов рисования кистью.</w:t>
      </w:r>
    </w:p>
    <w:p w14:paraId="534406B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3C28E2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Постепенный переход от изображения нескольких предметов,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объединенных пространственной связью, к изображению группы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взаимодействующих предметов, передаче элементарного реалистического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композиционного расположения ближних и отдаленных объектов.</w:t>
      </w:r>
    </w:p>
    <w:p w14:paraId="09D4F2D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Использование цвета и колорита как выразительного и изобразительного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средства.</w:t>
      </w:r>
    </w:p>
    <w:p w14:paraId="49751F9C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Применение разнообразных изобразительных материалов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инструментов, их сочетания. Создание новых цветовых тонов и оттенков.</w:t>
      </w:r>
    </w:p>
    <w:p w14:paraId="2D4A870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Самостоятельное применение освоенных изобразительных живописных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графических техник.</w:t>
      </w:r>
    </w:p>
    <w:p w14:paraId="1F2AEBD7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A657D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2. Лепка.</w:t>
      </w:r>
    </w:p>
    <w:p w14:paraId="2484D0E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64F538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техникой создания объемных и рельефных изображений;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лепка смешанным и пластическим способом.</w:t>
      </w:r>
    </w:p>
    <w:p w14:paraId="7C438C6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Продолжение знакомства с техникой использования разнообразных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материалов и дополнительных материалов для декорирования.</w:t>
      </w:r>
    </w:p>
    <w:p w14:paraId="466E0DA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0EAF6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Развивать умение лепить конструктивным и смешанным способом;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создавать многофигурные и устойчивые конструкции; создавать объемные и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рельефные изображения; использовать разные инструменты: стеки, штампы,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постамент, каркасы; передавать фактуру, сглаживать поверхность предмета;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вылепливать мелкие детали.</w:t>
      </w:r>
    </w:p>
    <w:p w14:paraId="596B3C2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Самостоятельное создание объемных и рельефных изображений; лепка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смешанным и пластическим способом; использование разнообразных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пластических материалов и дополнительные материалы для декорирования;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самостоятельное использование инструментов. Стремление создавать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аккуратные и качественные работы.</w:t>
      </w:r>
    </w:p>
    <w:p w14:paraId="01EED606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295465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3. Аппликация.</w:t>
      </w:r>
    </w:p>
    <w:p w14:paraId="73B8979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B9BF20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техникой использования разнообразных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материалов: бумага разного качества и свойств, ткань, природные материалы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 вещества, бросовые материалы.</w:t>
      </w:r>
    </w:p>
    <w:p w14:paraId="78A14B6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техникой симметричного, силуэтного, многослойного,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ажурного вырезания; разнообразных способов прикрепления деталей на фон,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получения объемной аппликации; освоения последовательности работы над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сюжетной аппликацией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Знакомство с техниками симметричного, ажурного вырезания;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разнообразными способами прикрепления деталей на фон, получения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объемной аппликации. Создание разнообразных форм. Последовательность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работы над сюжетной аппликацией; умения создавать коллажи.</w:t>
      </w:r>
    </w:p>
    <w:p w14:paraId="5ED6FCE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8B1B44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Обучение приемам вырезания. Последовательность в обучении детей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технике вырезания: от умения правильно держать ножницы и делать прямой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разрез к сложным приемам силуэтного вырезания в старших группах.</w:t>
      </w:r>
    </w:p>
    <w:p w14:paraId="545E4A7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Своеобразие предметных, сюжетных и декоративных заданий по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аппликации. Овладение приемами образной выразительности характерной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для аппликации: многослойное и симметричное вырезывание, позволяющее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достигнуть эстетического эффекта в декоративной аппликации. Развитие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пространственных ориентировок и глазомера в процессе манипулирования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еще не наклеенными формами.</w:t>
      </w:r>
    </w:p>
    <w:p w14:paraId="405B40B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Самостоятельное использование разнообразных материалов.</w:t>
      </w:r>
    </w:p>
    <w:p w14:paraId="07CFBBD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Применение техник симметричного, силуэтного, многослойного, ажурного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вырезания; разнообразных способов прикрепления деталей на фон,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получения объемной аппликации; освоения последовательности работы над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сюжетной аппликацией. Умения создавать разнообразные формы,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преобразовывать их.</w:t>
      </w:r>
    </w:p>
    <w:p w14:paraId="47665337" w14:textId="77777777" w:rsidR="00A7138B" w:rsidRDefault="00A7138B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93479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Раздел 4. Конструирование</w:t>
      </w:r>
    </w:p>
    <w:p w14:paraId="1C2E20D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0AE4EF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обобщенных способов конструирования из бумаги; читать</w:t>
      </w:r>
      <w:r w:rsidR="00A713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схемы сложения. Освоение приемов оригами.</w:t>
      </w:r>
    </w:p>
    <w:p w14:paraId="2A182D6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способов крепления деталей, использования инструментов.</w:t>
      </w:r>
    </w:p>
    <w:p w14:paraId="7C93845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несложных способов плоского, объемного и объемно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пространственного оформления.</w:t>
      </w:r>
    </w:p>
    <w:p w14:paraId="4247E97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BD49CE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Создание интересных игрушек для самостоятельных игр с водой 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ветром. Конструирование из природного и бросового материала: умения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выделять выразительность природных объектов, выбирать их для создания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образа по заданной или придуманной теме.</w:t>
      </w:r>
    </w:p>
    <w:p w14:paraId="06940A8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Стремление к созданию оригинальных композиций для оформления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пространства группы, помещений к праздникам, мини-музея и уголков,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пространства для игр.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Использование разных материалов для создания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интересных композиций; умения планировать процесс создания предмета.</w:t>
      </w:r>
    </w:p>
    <w:p w14:paraId="7863E6B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умений работы с тканью, плетение: разрезание, наклеивание,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заворачивание, нанесение рисунка, декорирование элементами; изготовление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простых игрушек.</w:t>
      </w:r>
    </w:p>
    <w:p w14:paraId="2B97750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Обыгрывание изображения, стремление создавать работу для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разнообразных собственных игр, в «подарок» значимым близким людям.</w:t>
      </w:r>
    </w:p>
    <w:p w14:paraId="6C71EA0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Развитие умений сотрудничать с другими детьми в процессе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выполнения коллективных творческих работ. Развитие умений адекватно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оценить результаты деятельности, стремиться к совершенствованию умений,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продуктов деятельности, прислушиваться к оценке и мнению взрослого.</w:t>
      </w:r>
    </w:p>
    <w:p w14:paraId="692D0AB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Конструирование из бумаги, природного и бросовых материалов: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создание интересных игрушек, предметов по замыслу и по схеме сложения;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самостоятельное применение разных способов и приемов создания, способов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крепления деталей, различных инструментов; создание интересных образов 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технике оригами.</w:t>
      </w:r>
    </w:p>
    <w:p w14:paraId="0001744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Освоение и применение способов плоского, объемного и объемно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пространственного оформления.</w:t>
      </w:r>
    </w:p>
    <w:p w14:paraId="52D6F1E1" w14:textId="77777777" w:rsidR="00A66EA6" w:rsidRDefault="00A66EA6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0A2B05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211DD4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1824501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D9DFBEC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D66E4A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51F9C0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CE7381A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D60394D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F83228C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D1646C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0065DF9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F4FF206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9049E7B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140A768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86308A3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A4F3679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BE990F4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A6AC80A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891AF2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FDBA4BC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84B8CA6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55F99AB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96F509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D4331C9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5D9CBDB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6E5040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60969DD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22F091F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17DA8D5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CC29A31" w14:textId="77777777" w:rsidR="0035322C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0A22716" w14:textId="77777777" w:rsidR="00CC5519" w:rsidRPr="00345524" w:rsidRDefault="0035322C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</w:t>
      </w:r>
      <w:r w:rsidR="00CC5519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47C261C4" w14:textId="77777777" w:rsidR="00CC5519" w:rsidRDefault="00CC5519" w:rsidP="00CC55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2D6FD4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программы у обучающихся имеются следующие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результаты:</w:t>
      </w:r>
    </w:p>
    <w:p w14:paraId="7527C066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Ребенок проявляет устойчивый интерес к проявлению красоты 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окружающем мире и искусстве; демонстрирует бережное отношение к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произведениям искусства и памятникам культуры, эстетически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привлекательным объектам, музейным экспонатам; высказывает желание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принимать посильное участие в их сохранении.</w:t>
      </w:r>
    </w:p>
    <w:p w14:paraId="110D0597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Проявляет исследовательское поведение, инициативу,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самостоятельность и индивидуальность в процессе освоения искусства.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B9C2123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Называет, узнает, описывает некоторые известные произведения,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архитектурные и скульптурные объекты, предметы народных промыслов. 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процессе восприятия произведений искусства обращает внимание на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средства выразительности (цвет, линию, ритм, композицию и другие),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некоторые особенности построения композиции в произведениях живописи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 графики, средства архитектуры, декоративно-прикладного искусства.</w:t>
      </w:r>
    </w:p>
    <w:p w14:paraId="6FB006CA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Экспериментирует в создании образа; в процессе собственной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 проявляет инициативу; проявляет самостоятельность 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процессе выбора темы, продумывания художественного образа, выбора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 и способов создания изображения; самостоятельно сочетает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изобразительные техники и материалы.</w:t>
      </w:r>
    </w:p>
    <w:p w14:paraId="4F0173BC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Демонстрирует высокую техническую грамотность.</w:t>
      </w:r>
    </w:p>
    <w:p w14:paraId="05C1D2FC" w14:textId="77777777" w:rsidR="00D93199" w:rsidRPr="00A66EA6" w:rsidRDefault="00D93199" w:rsidP="00D931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Планирует деятельность, умело организует рабочее место, проявляет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аккуратность и организованность в процессе выполнения, бережное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отношение к материалам.</w:t>
      </w:r>
    </w:p>
    <w:p w14:paraId="77C7BF4C" w14:textId="77777777" w:rsidR="0018309E" w:rsidRDefault="0018309E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502B7D3" w14:textId="77777777" w:rsidR="00A66EA6" w:rsidRPr="0018309E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8309E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</w:p>
    <w:p w14:paraId="1453052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Контроль за усвоением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рограммы осуществляется следующим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образом:</w:t>
      </w:r>
    </w:p>
    <w:p w14:paraId="4FFA5BEC" w14:textId="77777777" w:rsidR="00A66EA6" w:rsidRPr="00A66EA6" w:rsidRDefault="0018309E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66EA6" w:rsidRPr="00A66EA6">
        <w:rPr>
          <w:rFonts w:ascii="Times New Roman" w:hAnsi="Times New Roman" w:cs="Times New Roman"/>
          <w:color w:val="333333"/>
          <w:sz w:val="24"/>
          <w:szCs w:val="24"/>
        </w:rPr>
        <w:t>наблюдение педагога;</w:t>
      </w:r>
    </w:p>
    <w:p w14:paraId="52A55F00" w14:textId="77777777" w:rsidR="00A66EA6" w:rsidRPr="00A66EA6" w:rsidRDefault="0018309E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66EA6" w:rsidRPr="00A66EA6">
        <w:rPr>
          <w:rFonts w:ascii="Times New Roman" w:hAnsi="Times New Roman" w:cs="Times New Roman"/>
          <w:color w:val="333333"/>
          <w:sz w:val="24"/>
          <w:szCs w:val="24"/>
        </w:rPr>
        <w:t>организация выставок совместного творчества взрослых и детей;</w:t>
      </w:r>
    </w:p>
    <w:p w14:paraId="2D3A5CEA" w14:textId="77777777" w:rsidR="00A66EA6" w:rsidRPr="00A66EA6" w:rsidRDefault="0018309E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66EA6" w:rsidRPr="00A66EA6">
        <w:rPr>
          <w:rFonts w:ascii="Times New Roman" w:hAnsi="Times New Roman" w:cs="Times New Roman"/>
          <w:color w:val="333333"/>
          <w:sz w:val="24"/>
          <w:szCs w:val="24"/>
        </w:rPr>
        <w:t>совместные досуги, праздники, развлечения и др.</w:t>
      </w:r>
    </w:p>
    <w:p w14:paraId="330B55A6" w14:textId="77777777" w:rsidR="00A66EA6" w:rsidRPr="00A66EA6" w:rsidRDefault="0018309E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66EA6" w:rsidRPr="00A66EA6">
        <w:rPr>
          <w:rFonts w:ascii="Times New Roman" w:hAnsi="Times New Roman" w:cs="Times New Roman"/>
          <w:color w:val="333333"/>
          <w:sz w:val="24"/>
          <w:szCs w:val="24"/>
        </w:rPr>
        <w:t>анализ детских работ</w:t>
      </w:r>
    </w:p>
    <w:p w14:paraId="54E19692" w14:textId="77777777" w:rsidR="0018309E" w:rsidRDefault="0018309E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D5A5400" w14:textId="77777777" w:rsidR="00A66EA6" w:rsidRPr="0018309E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8309E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14:paraId="3D55729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Оценка образовательных результатов обучающихся по программе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«Умелые руки» осуществляется в ходе мониторинга на основании анализа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продуктов детской творческой деятельности с использованием следующих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оценочных материалов.</w:t>
      </w:r>
    </w:p>
    <w:p w14:paraId="121A0EF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Анализ продуктов деятельности</w:t>
      </w:r>
    </w:p>
    <w:p w14:paraId="0CBC8966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1. Содержание изображения (полнота изображения образа).</w:t>
      </w:r>
    </w:p>
    <w:p w14:paraId="37EFD0F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Анализ детских работ представляет собой краткое описание созданного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каждым ребенком изображения. В последующих критериях выделяются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показатели, позволявшие определить уровень овладения детьми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изобразительной деятельностью по разным направлениям.</w:t>
      </w:r>
    </w:p>
    <w:p w14:paraId="0630757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этом критерии для более полной и точной характеристики овладения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детьми композицией выделили две группы показателей: «а» и «б»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Этот критерий оценивается тогда, когда задача передать движение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выделяется на занятии или вытекает из темы занятия.</w:t>
      </w:r>
    </w:p>
    <w:p w14:paraId="0C161E2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2. Передача формы: форма передана точно;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есть незначительные </w:t>
      </w:r>
      <w:r w:rsidR="0018309E" w:rsidRPr="00A66EA6">
        <w:rPr>
          <w:rFonts w:ascii="Times New Roman" w:hAnsi="Times New Roman" w:cs="Times New Roman"/>
          <w:color w:val="333333"/>
          <w:sz w:val="24"/>
          <w:szCs w:val="24"/>
        </w:rPr>
        <w:t>искажения;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8309E" w:rsidRPr="00A66EA6">
        <w:rPr>
          <w:rFonts w:ascii="Times New Roman" w:hAnsi="Times New Roman" w:cs="Times New Roman"/>
          <w:color w:val="333333"/>
          <w:sz w:val="24"/>
          <w:szCs w:val="24"/>
        </w:rPr>
        <w:t>искажения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значительные, форма не удалась.</w:t>
      </w:r>
    </w:p>
    <w:p w14:paraId="478ECD07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3. Строение предмета: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части расположены верно;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части предмета </w:t>
      </w:r>
      <w:r w:rsidR="0018309E" w:rsidRPr="00A66EA6">
        <w:rPr>
          <w:rFonts w:ascii="Times New Roman" w:hAnsi="Times New Roman" w:cs="Times New Roman"/>
          <w:color w:val="333333"/>
          <w:sz w:val="24"/>
          <w:szCs w:val="24"/>
        </w:rPr>
        <w:t>расположены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неверно.</w:t>
      </w:r>
    </w:p>
    <w:p w14:paraId="4C5C54B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4. Передача пропорции предмета в изображении: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пропорции предмета соблюдаются;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пропорции предмета переданы неверно.</w:t>
      </w:r>
    </w:p>
    <w:p w14:paraId="0D2BD6A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5. Композиция (для более полной и точной характеристики овладения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детьми композицией выделены две группы показателей):</w:t>
      </w:r>
    </w:p>
    <w:p w14:paraId="65D60E5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расположение изображений на листе: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 всему листу;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 полосе листа;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 продумана, носит случайный характер;</w:t>
      </w:r>
    </w:p>
    <w:p w14:paraId="5FF12BB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соотношение по величине разных изображений,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составляющих картину: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соблюдается пропорциональность в изображении разных предметов;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пропорциональность разных предметов передана неверно.</w:t>
      </w:r>
    </w:p>
    <w:p w14:paraId="4227254F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6. Передача движения: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движение передано достаточно четко;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движение передано неопределенно, неумело;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изображение статичное.</w:t>
      </w:r>
    </w:p>
    <w:p w14:paraId="72CF1E0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Этот критерий оценивается тогда, когда задача передать движение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ставится на занятии или вытекает из темы занятия.</w:t>
      </w:r>
    </w:p>
    <w:p w14:paraId="0EBF62E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7. Цвет (в этом критерии также выделены две группы показателей: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первая характеризует передачу реального цвета предметов и образцов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декоративного искусства, вторая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творческое отношение ребенка к цвету,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свободное обращение с цветом):</w:t>
      </w:r>
    </w:p>
    <w:p w14:paraId="5F41537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цветовое решение изображения: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передан реальный цвет предметов;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отступления от реальной окраски;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цвет предметов передан неверно;</w:t>
      </w:r>
    </w:p>
    <w:p w14:paraId="682AD9A2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разнообразие цветовой гаммы изображения, соответствующей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замыслу и выразительности изображения: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многоцветная или ограниченная гамма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цветовое решение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соответствует замыслу и характеристике изображаемого;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преобладание нескольких цветов или оттенков в большей степени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случайно;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безразличие к цвету, изображение выполнено в одном цвете (или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случайно взятыми цветами).</w:t>
      </w:r>
    </w:p>
    <w:p w14:paraId="4EEC15E9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Анализ процесса деятельности</w:t>
      </w:r>
    </w:p>
    <w:p w14:paraId="5211615D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1. Характер линии (в соответствии с проведенным исследованием по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формированию у детей ручной умелости этот критерий включает следующие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группы показателей):</w:t>
      </w:r>
    </w:p>
    <w:p w14:paraId="7FD0FED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характер линии: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слитная;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линия прерывистая;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дрожащая (жесткая, грубая);</w:t>
      </w:r>
    </w:p>
    <w:p w14:paraId="0FCD0740" w14:textId="77777777" w:rsidR="0018309E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нажим: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средний;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сильный, энергичный (иногда бумагу);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слабый (иногда еле видный); </w:t>
      </w:r>
    </w:p>
    <w:p w14:paraId="479BDC05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в) раскрашивание (размах):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мелкими штрихами, не выходящими за пределы контура;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крупными размашистыми движениями, иногда выходящими за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пределы контура;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беспорядочными линиями (мазками), не умещающимися в пределах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контура;</w:t>
      </w:r>
    </w:p>
    <w:p w14:paraId="41548761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г) регуляция силы нажима: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ребенок регулирует силу нажима, раскрашивает в пределах контура;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ребенок не всегда регулирует силу нажима и размах;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ребенок не регулирует силу нажима, выходит за пределы контура.</w:t>
      </w:r>
    </w:p>
    <w:p w14:paraId="62DA6CB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2. Регуляция деятельности (в этом критерии выделены три группы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показателей для более детальной характеристики отношения детей к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деятельности):</w:t>
      </w:r>
    </w:p>
    <w:p w14:paraId="708A0943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отношение к оценке взрослого: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адекватно реагирует на замечания взрослого, стремится исправить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ошибки, неточности;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эмоционально реагирует на оценку взрослого (при похвале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радуется, темп работы увеличивается, при критике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сникает, деятельность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замедляется или вовсе прекращается);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безразличен к оценке взрослого (деятельность не изменяется);</w:t>
      </w:r>
    </w:p>
    <w:p w14:paraId="7A924C8B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оценка ребенком созданного им изображения: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адекватна;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неадекватна (завышенная, заниженная);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отсутствует;</w:t>
      </w:r>
    </w:p>
    <w:p w14:paraId="598F5E6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в) эмоциональное отношение к деятельности: насколько ярко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(сильно, средне, безразлично) ребенок относится: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предложенному заданию;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процессу деятельности;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продукту собственной деятельности.</w:t>
      </w:r>
    </w:p>
    <w:p w14:paraId="6C25F45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З. Уровень самостоятельности: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выполняет задание самостоятельно, без помощи педагога, в случае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необходимости обращается с вопросами;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требуется незначительная помощь, с вопросами к взрослому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обращается редко;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необходима поддержка и стимуляция деятельности со стороны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взрослого, сам с вопросами к взрослому не обращается.</w:t>
      </w:r>
    </w:p>
    <w:p w14:paraId="071B22F8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4. Творчество:</w:t>
      </w:r>
    </w:p>
    <w:p w14:paraId="37193FA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самостоятельность замысла;</w:t>
      </w:r>
    </w:p>
    <w:p w14:paraId="5EAC1FB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оригинальность изображения;</w:t>
      </w:r>
    </w:p>
    <w:p w14:paraId="0C4AA4B4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в) стремление к наиболее полному раскрытию замысла.</w:t>
      </w:r>
    </w:p>
    <w:p w14:paraId="269D375A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Оценка детских работ по критерию «творчество» и названным в нем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показателям носит не количественный, а качественный характер и дается в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описательной форме.</w:t>
      </w:r>
    </w:p>
    <w:p w14:paraId="786146BE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По всем критериям, имеющим одну или две и три группы показателей,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оценка дается по трехбалльной системе: 1-й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З балла, 2-й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2 балла, З-й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1 балл.</w:t>
      </w:r>
    </w:p>
    <w:p w14:paraId="46E3D910" w14:textId="77777777" w:rsidR="00A66EA6" w:rsidRPr="00A66EA6" w:rsidRDefault="00A66EA6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Все оценки показателей по каждому критерию и по каждому ребенку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суммируются. Наивысшее число баллов, которое может получить ребенок,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45, низшее 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15 баллов. На основе набранной суммы можно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дифференцировать детей по уровню овладения навыками изобразительной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  <w:r w:rsidR="0018309E">
        <w:rPr>
          <w:rFonts w:ascii="Times New Roman" w:hAnsi="Times New Roman" w:cs="Times New Roman"/>
          <w:color w:val="333333"/>
          <w:sz w:val="24"/>
          <w:szCs w:val="24"/>
        </w:rPr>
        <w:t xml:space="preserve"> и осуществлять соответствующее психолого-педагогическое сопровождение обучающихся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E0B2656" w14:textId="77777777" w:rsidR="00CC004F" w:rsidRDefault="00CC004F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CA7DD1" w14:textId="77777777" w:rsidR="00CC004F" w:rsidRDefault="00CC004F" w:rsidP="00A66E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CC004F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6887" w14:textId="77777777" w:rsidR="007E5C1D" w:rsidRDefault="007E5C1D" w:rsidP="0042425B">
      <w:pPr>
        <w:spacing w:after="0" w:line="240" w:lineRule="auto"/>
      </w:pPr>
      <w:r>
        <w:separator/>
      </w:r>
    </w:p>
  </w:endnote>
  <w:endnote w:type="continuationSeparator" w:id="0">
    <w:p w14:paraId="32EF511D" w14:textId="77777777" w:rsidR="007E5C1D" w:rsidRDefault="007E5C1D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02036582" w14:textId="77777777" w:rsidR="00AA5FC4" w:rsidRDefault="00AA5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9D297" w14:textId="77777777" w:rsidR="00AA5FC4" w:rsidRDefault="00AA5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35D0" w14:textId="77777777" w:rsidR="007E5C1D" w:rsidRDefault="007E5C1D" w:rsidP="0042425B">
      <w:pPr>
        <w:spacing w:after="0" w:line="240" w:lineRule="auto"/>
      </w:pPr>
      <w:r>
        <w:separator/>
      </w:r>
    </w:p>
  </w:footnote>
  <w:footnote w:type="continuationSeparator" w:id="0">
    <w:p w14:paraId="27C03F51" w14:textId="77777777" w:rsidR="007E5C1D" w:rsidRDefault="007E5C1D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9382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498"/>
    <w:multiLevelType w:val="hybridMultilevel"/>
    <w:tmpl w:val="E5AE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5D99"/>
    <w:multiLevelType w:val="hybridMultilevel"/>
    <w:tmpl w:val="2A38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1B35"/>
    <w:multiLevelType w:val="hybridMultilevel"/>
    <w:tmpl w:val="72FC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17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C16B3"/>
    <w:rsid w:val="000C7DCB"/>
    <w:rsid w:val="000E5614"/>
    <w:rsid w:val="0018309E"/>
    <w:rsid w:val="001A3C98"/>
    <w:rsid w:val="001D4733"/>
    <w:rsid w:val="00206DD0"/>
    <w:rsid w:val="002107E0"/>
    <w:rsid w:val="00215F8A"/>
    <w:rsid w:val="00265C00"/>
    <w:rsid w:val="002C1468"/>
    <w:rsid w:val="002E4A41"/>
    <w:rsid w:val="002F3FF3"/>
    <w:rsid w:val="003175D5"/>
    <w:rsid w:val="0032761C"/>
    <w:rsid w:val="0033687B"/>
    <w:rsid w:val="0035322C"/>
    <w:rsid w:val="003554AD"/>
    <w:rsid w:val="003621A7"/>
    <w:rsid w:val="00366E16"/>
    <w:rsid w:val="003A3A05"/>
    <w:rsid w:val="003C22AA"/>
    <w:rsid w:val="003D17D5"/>
    <w:rsid w:val="003F63F0"/>
    <w:rsid w:val="0040415B"/>
    <w:rsid w:val="0040422B"/>
    <w:rsid w:val="0041417E"/>
    <w:rsid w:val="00414825"/>
    <w:rsid w:val="0042425B"/>
    <w:rsid w:val="00436F7C"/>
    <w:rsid w:val="00452955"/>
    <w:rsid w:val="004604D4"/>
    <w:rsid w:val="00461EFE"/>
    <w:rsid w:val="00492122"/>
    <w:rsid w:val="004A1BC3"/>
    <w:rsid w:val="004D0978"/>
    <w:rsid w:val="004E0FA0"/>
    <w:rsid w:val="004E6896"/>
    <w:rsid w:val="0050778D"/>
    <w:rsid w:val="00523D1E"/>
    <w:rsid w:val="00527422"/>
    <w:rsid w:val="005531EF"/>
    <w:rsid w:val="005534F4"/>
    <w:rsid w:val="0056790E"/>
    <w:rsid w:val="005718A1"/>
    <w:rsid w:val="005816EB"/>
    <w:rsid w:val="00593A70"/>
    <w:rsid w:val="005B1D64"/>
    <w:rsid w:val="005C7DC2"/>
    <w:rsid w:val="005E08F3"/>
    <w:rsid w:val="005E44E6"/>
    <w:rsid w:val="00600E85"/>
    <w:rsid w:val="00620A36"/>
    <w:rsid w:val="00656018"/>
    <w:rsid w:val="006714D7"/>
    <w:rsid w:val="0068683C"/>
    <w:rsid w:val="00691C10"/>
    <w:rsid w:val="006957E6"/>
    <w:rsid w:val="006B407A"/>
    <w:rsid w:val="006C1EA0"/>
    <w:rsid w:val="006D362E"/>
    <w:rsid w:val="007558B2"/>
    <w:rsid w:val="0077073E"/>
    <w:rsid w:val="00783D1E"/>
    <w:rsid w:val="007A6166"/>
    <w:rsid w:val="007E5C1D"/>
    <w:rsid w:val="00801290"/>
    <w:rsid w:val="00816B4B"/>
    <w:rsid w:val="00831C3E"/>
    <w:rsid w:val="0087053D"/>
    <w:rsid w:val="008C7E7C"/>
    <w:rsid w:val="009059B4"/>
    <w:rsid w:val="00975152"/>
    <w:rsid w:val="00994A0D"/>
    <w:rsid w:val="009E1A17"/>
    <w:rsid w:val="009F57C1"/>
    <w:rsid w:val="00A40C61"/>
    <w:rsid w:val="00A41E0B"/>
    <w:rsid w:val="00A43264"/>
    <w:rsid w:val="00A44815"/>
    <w:rsid w:val="00A519D6"/>
    <w:rsid w:val="00A6185B"/>
    <w:rsid w:val="00A66EA6"/>
    <w:rsid w:val="00A7138B"/>
    <w:rsid w:val="00A8642B"/>
    <w:rsid w:val="00A87198"/>
    <w:rsid w:val="00A87854"/>
    <w:rsid w:val="00A93737"/>
    <w:rsid w:val="00AA5FC4"/>
    <w:rsid w:val="00AC779A"/>
    <w:rsid w:val="00AD78D2"/>
    <w:rsid w:val="00B02C13"/>
    <w:rsid w:val="00B13B98"/>
    <w:rsid w:val="00B64AB6"/>
    <w:rsid w:val="00BA5B19"/>
    <w:rsid w:val="00BB2531"/>
    <w:rsid w:val="00BB7BA3"/>
    <w:rsid w:val="00BC4D42"/>
    <w:rsid w:val="00BD0D92"/>
    <w:rsid w:val="00BF1A82"/>
    <w:rsid w:val="00BF61D4"/>
    <w:rsid w:val="00C22EDC"/>
    <w:rsid w:val="00C346DA"/>
    <w:rsid w:val="00C36967"/>
    <w:rsid w:val="00C550FD"/>
    <w:rsid w:val="00C72F11"/>
    <w:rsid w:val="00C86B05"/>
    <w:rsid w:val="00CA1DB4"/>
    <w:rsid w:val="00CC004F"/>
    <w:rsid w:val="00CC5519"/>
    <w:rsid w:val="00D13611"/>
    <w:rsid w:val="00D64A92"/>
    <w:rsid w:val="00D91441"/>
    <w:rsid w:val="00D93199"/>
    <w:rsid w:val="00DA5CEA"/>
    <w:rsid w:val="00DF0BEA"/>
    <w:rsid w:val="00E00D78"/>
    <w:rsid w:val="00E50533"/>
    <w:rsid w:val="00E81A14"/>
    <w:rsid w:val="00EB10BC"/>
    <w:rsid w:val="00EB525D"/>
    <w:rsid w:val="00EC12F8"/>
    <w:rsid w:val="00EC38D5"/>
    <w:rsid w:val="00F20790"/>
    <w:rsid w:val="00F24908"/>
    <w:rsid w:val="00F3538E"/>
    <w:rsid w:val="00F46A57"/>
    <w:rsid w:val="00F50B84"/>
    <w:rsid w:val="00F6465B"/>
    <w:rsid w:val="00F914F4"/>
    <w:rsid w:val="00FA4F0E"/>
    <w:rsid w:val="00FA71B0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1F84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2025-01-07T12:16:00Z</dcterms:created>
  <dcterms:modified xsi:type="dcterms:W3CDTF">2025-01-07T12:16:00Z</dcterms:modified>
</cp:coreProperties>
</file>